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-113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4839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50" y="0"/>
                              </a:moveTo>
                              <a:lnTo>
                                <a:pt x="0" y="0"/>
                              </a:lnTo>
                              <a:lnTo>
                                <a:pt x="0" y="10696575"/>
                              </a:lnTo>
                              <a:lnTo>
                                <a:pt x="7562850" y="10696575"/>
                              </a:lnTo>
                              <a:lnTo>
                                <a:pt x="75628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1F4F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-.000066pt;width:595.5pt;height:842.25pt;mso-position-horizontal-relative:page;mso-position-vertical-relative:page;z-index:-15832576" id="docshape1" filled="true" fillcolor="#f1f4f4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484416">
                <wp:simplePos x="0" y="0"/>
                <wp:positionH relativeFrom="page">
                  <wp:posOffset>0</wp:posOffset>
                </wp:positionH>
                <wp:positionV relativeFrom="page">
                  <wp:posOffset>2240278</wp:posOffset>
                </wp:positionV>
                <wp:extent cx="7566659" cy="845439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566659" cy="8454390"/>
                          <a:chExt cx="7566659" cy="8454390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214" cy="8454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844182" y="3013204"/>
                            <a:ext cx="28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0">
                                <a:moveTo>
                                  <a:pt x="0" y="0"/>
                                </a:moveTo>
                                <a:lnTo>
                                  <a:pt x="28573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917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3083" y="272163"/>
                            <a:ext cx="3973575" cy="6108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822172" y="2614932"/>
                            <a:ext cx="1473200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0" h="393700">
                                <a:moveTo>
                                  <a:pt x="1473200" y="393700"/>
                                </a:moveTo>
                                <a:lnTo>
                                  <a:pt x="0" y="393700"/>
                                </a:lnTo>
                                <a:lnTo>
                                  <a:pt x="0" y="0"/>
                                </a:lnTo>
                                <a:lnTo>
                                  <a:pt x="1473200" y="0"/>
                                </a:lnTo>
                                <a:lnTo>
                                  <a:pt x="1473200" y="393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009pt;margin-top:176.399857pt;width:595.8pt;height:665.7pt;mso-position-horizontal-relative:page;mso-position-vertical-relative:page;z-index:-15832064" id="docshapegroup2" coordorigin="0,3528" coordsize="11916,13314">
                <v:shape style="position:absolute;left:0;top:3528;width:11909;height:13314" type="#_x0000_t75" id="docshape3" stroked="false">
                  <v:imagedata r:id="rId5" o:title=""/>
                </v:shape>
                <v:line style="position:absolute" from="1329,8273" to="1374,8273" stroked="true" strokeweight=".72pt" strokecolor="#091737">
                  <v:stroke dashstyle="solid"/>
                </v:line>
                <v:shape style="position:absolute;left:5658;top:3956;width:6258;height:9620" type="#_x0000_t75" id="docshape4" stroked="false">
                  <v:imagedata r:id="rId6" o:title=""/>
                </v:shape>
                <v:rect style="position:absolute;left:1294;top:7646;width:2320;height:620" id="docshape5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2819995" cy="752475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99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85"/>
        </w:rPr>
      </w:pPr>
    </w:p>
    <w:p>
      <w:pPr>
        <w:pStyle w:val="BodyText"/>
        <w:spacing w:before="300"/>
        <w:rPr>
          <w:rFonts w:ascii="Times New Roman"/>
          <w:sz w:val="85"/>
        </w:rPr>
      </w:pPr>
    </w:p>
    <w:p>
      <w:pPr>
        <w:spacing w:before="0"/>
        <w:ind w:left="56" w:right="0" w:firstLine="0"/>
        <w:jc w:val="left"/>
        <w:rPr>
          <w:rFonts w:ascii="Tahoma"/>
          <w:sz w:val="85"/>
        </w:rPr>
      </w:pPr>
      <w:r>
        <w:rPr>
          <w:rFonts w:ascii="Tahoma"/>
          <w:color w:val="1D335D"/>
          <w:w w:val="105"/>
          <w:sz w:val="85"/>
        </w:rPr>
        <w:t>INDUSTRIAL</w:t>
      </w:r>
      <w:r>
        <w:rPr>
          <w:rFonts w:ascii="Tahoma"/>
          <w:color w:val="1D335D"/>
          <w:spacing w:val="-34"/>
          <w:w w:val="150"/>
          <w:sz w:val="85"/>
        </w:rPr>
        <w:t> </w:t>
      </w:r>
      <w:r>
        <w:rPr>
          <w:rFonts w:ascii="Tahoma"/>
          <w:color w:val="1D335D"/>
          <w:spacing w:val="-2"/>
          <w:w w:val="105"/>
          <w:sz w:val="85"/>
        </w:rPr>
        <w:t>VISIT</w:t>
      </w:r>
    </w:p>
    <w:p>
      <w:pPr>
        <w:spacing w:before="89"/>
        <w:ind w:left="56" w:right="0" w:firstLine="0"/>
        <w:jc w:val="left"/>
        <w:rPr>
          <w:rFonts w:ascii="Tahoma"/>
          <w:b/>
          <w:sz w:val="126"/>
        </w:rPr>
      </w:pPr>
      <w:r>
        <w:rPr>
          <w:rFonts w:ascii="Tahoma"/>
          <w:b/>
          <w:color w:val="1D335D"/>
          <w:spacing w:val="-2"/>
          <w:w w:val="105"/>
          <w:sz w:val="126"/>
        </w:rPr>
        <w:t>REPORT</w:t>
      </w:r>
    </w:p>
    <w:p>
      <w:pPr>
        <w:pStyle w:val="Title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83392">
                <wp:simplePos x="0" y="0"/>
                <wp:positionH relativeFrom="page">
                  <wp:posOffset>968692</wp:posOffset>
                </wp:positionH>
                <wp:positionV relativeFrom="paragraph">
                  <wp:posOffset>1131694</wp:posOffset>
                </wp:positionV>
                <wp:extent cx="1014094" cy="212090"/>
                <wp:effectExtent l="0" t="0" r="0" b="0"/>
                <wp:wrapNone/>
                <wp:docPr id="8" name="Textbox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Textbox 8"/>
                      <wps:cNvSpPr txBox="1"/>
                      <wps:spPr>
                        <a:xfrm>
                          <a:off x="0" y="0"/>
                          <a:ext cx="1014094" cy="212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"/>
                              <w:ind w:left="0" w:right="0" w:firstLine="0"/>
                              <w:jc w:val="left"/>
                              <w:rPr>
                                <w:rFonts w:ascii="Tahoma"/>
                                <w:sz w:val="27"/>
                              </w:rPr>
                            </w:pPr>
                            <w:r>
                              <w:rPr>
                                <w:rFonts w:ascii="Tahoma"/>
                                <w:color w:val="091737"/>
                                <w:sz w:val="27"/>
                              </w:rPr>
                              <w:t>9881</w:t>
                            </w:r>
                            <w:r>
                              <w:rPr>
                                <w:rFonts w:ascii="Tahoma"/>
                                <w:color w:val="091737"/>
                                <w:spacing w:val="32"/>
                                <w:sz w:val="27"/>
                              </w:rPr>
                              <w:t> </w:t>
                            </w:r>
                            <w:r>
                              <w:rPr>
                                <w:rFonts w:ascii="Tahoma"/>
                                <w:color w:val="091737"/>
                                <w:sz w:val="27"/>
                              </w:rPr>
                              <w:t>X</w:t>
                            </w:r>
                            <w:r>
                              <w:rPr>
                                <w:rFonts w:ascii="Tahoma"/>
                                <w:color w:val="091737"/>
                                <w:spacing w:val="21"/>
                                <w:sz w:val="27"/>
                              </w:rPr>
                              <w:t> </w:t>
                            </w:r>
                            <w:r>
                              <w:rPr>
                                <w:rFonts w:ascii="Tahoma"/>
                                <w:color w:val="091737"/>
                                <w:spacing w:val="-4"/>
                                <w:sz w:val="27"/>
                              </w:rPr>
                              <w:t>9914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76.275002pt;margin-top:89.109764pt;width:79.850pt;height:16.7pt;mso-position-horizontal-relative:page;mso-position-vertical-relative:paragraph;z-index:-15833088" type="#_x0000_t202" id="docshape6" filled="false" stroked="false">
                <v:textbox inset="0,0,0,0">
                  <w:txbxContent>
                    <w:p>
                      <w:pPr>
                        <w:spacing w:before="6"/>
                        <w:ind w:left="0" w:right="0" w:firstLine="0"/>
                        <w:jc w:val="left"/>
                        <w:rPr>
                          <w:rFonts w:ascii="Tahoma"/>
                          <w:sz w:val="27"/>
                        </w:rPr>
                      </w:pPr>
                      <w:r>
                        <w:rPr>
                          <w:rFonts w:ascii="Tahoma"/>
                          <w:color w:val="091737"/>
                          <w:sz w:val="27"/>
                        </w:rPr>
                        <w:t>9881</w:t>
                      </w:r>
                      <w:r>
                        <w:rPr>
                          <w:rFonts w:ascii="Tahoma"/>
                          <w:color w:val="091737"/>
                          <w:spacing w:val="32"/>
                          <w:sz w:val="27"/>
                        </w:rPr>
                        <w:t> </w:t>
                      </w:r>
                      <w:r>
                        <w:rPr>
                          <w:rFonts w:ascii="Tahoma"/>
                          <w:color w:val="091737"/>
                          <w:sz w:val="27"/>
                        </w:rPr>
                        <w:t>X</w:t>
                      </w:r>
                      <w:r>
                        <w:rPr>
                          <w:rFonts w:ascii="Tahoma"/>
                          <w:color w:val="091737"/>
                          <w:spacing w:val="21"/>
                          <w:sz w:val="27"/>
                        </w:rPr>
                        <w:t> </w:t>
                      </w:r>
                      <w:r>
                        <w:rPr>
                          <w:rFonts w:ascii="Tahoma"/>
                          <w:color w:val="091737"/>
                          <w:spacing w:val="-4"/>
                          <w:sz w:val="27"/>
                        </w:rPr>
                        <w:t>9914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D335D"/>
          <w:spacing w:val="-4"/>
        </w:rPr>
        <w:t>2025</w:t>
      </w:r>
    </w:p>
    <w:p>
      <w:pPr>
        <w:spacing w:before="556"/>
        <w:ind w:left="392" w:right="0" w:firstLine="0"/>
        <w:jc w:val="left"/>
        <w:rPr>
          <w:rFonts w:ascii="Tahoma"/>
          <w:b/>
          <w:sz w:val="33"/>
        </w:rPr>
      </w:pPr>
      <w:r>
        <w:rPr>
          <w:rFonts w:ascii="Tahoma"/>
          <w:b/>
          <w:color w:val="091737"/>
          <w:w w:val="110"/>
          <w:sz w:val="33"/>
        </w:rPr>
        <w:t>TE</w:t>
      </w:r>
      <w:r>
        <w:rPr>
          <w:rFonts w:ascii="Tahoma"/>
          <w:b/>
          <w:color w:val="091737"/>
          <w:spacing w:val="8"/>
          <w:w w:val="110"/>
          <w:sz w:val="33"/>
        </w:rPr>
        <w:t> </w:t>
      </w:r>
      <w:r>
        <w:rPr>
          <w:rFonts w:ascii="Tahoma"/>
          <w:b/>
          <w:color w:val="091737"/>
          <w:w w:val="110"/>
          <w:sz w:val="33"/>
        </w:rPr>
        <w:t>Comps</w:t>
      </w:r>
      <w:r>
        <w:rPr>
          <w:rFonts w:ascii="Tahoma"/>
          <w:b/>
          <w:color w:val="091737"/>
          <w:spacing w:val="41"/>
          <w:w w:val="110"/>
          <w:sz w:val="33"/>
        </w:rPr>
        <w:t> </w:t>
      </w:r>
      <w:r>
        <w:rPr>
          <w:rFonts w:ascii="Tahoma"/>
          <w:b/>
          <w:color w:val="091737"/>
          <w:spacing w:val="-10"/>
          <w:w w:val="110"/>
          <w:sz w:val="33"/>
        </w:rPr>
        <w:t>A</w:t>
      </w:r>
    </w:p>
    <w:p>
      <w:pPr>
        <w:spacing w:before="105"/>
        <w:ind w:left="432" w:right="0" w:firstLine="0"/>
        <w:jc w:val="left"/>
        <w:rPr>
          <w:rFonts w:ascii="Arial MT"/>
          <w:sz w:val="36"/>
        </w:rPr>
      </w:pPr>
      <w:r>
        <w:rPr>
          <w:rFonts w:ascii="Arial MT"/>
          <w:spacing w:val="-4"/>
          <w:sz w:val="36"/>
        </w:rPr>
        <w:t>9913</w:t>
      </w:r>
    </w:p>
    <w:p>
      <w:pPr>
        <w:spacing w:after="0"/>
        <w:jc w:val="left"/>
        <w:rPr>
          <w:rFonts w:ascii="Arial MT"/>
          <w:sz w:val="36"/>
        </w:rPr>
        <w:sectPr>
          <w:type w:val="continuous"/>
          <w:pgSz w:w="11920" w:h="16850"/>
          <w:pgMar w:top="0" w:bottom="0" w:left="1133" w:right="1700"/>
        </w:sectPr>
      </w:pPr>
    </w:p>
    <w:p>
      <w:pPr>
        <w:pStyle w:val="BodyText"/>
        <w:rPr>
          <w:rFonts w:ascii="Arial MT"/>
          <w:sz w:val="39"/>
        </w:rPr>
      </w:pPr>
      <w:r>
        <w:rPr>
          <w:rFonts w:ascii="Arial MT"/>
          <w:sz w:val="39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5495925</wp:posOffset>
            </wp:positionH>
            <wp:positionV relativeFrom="page">
              <wp:posOffset>0</wp:posOffset>
            </wp:positionV>
            <wp:extent cx="2276475" cy="2281418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281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39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9001124</wp:posOffset>
            </wp:positionV>
            <wp:extent cx="7772399" cy="1057273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399" cy="105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7"/>
        <w:rPr>
          <w:rFonts w:ascii="Arial MT"/>
          <w:sz w:val="39"/>
        </w:rPr>
      </w:pPr>
    </w:p>
    <w:p>
      <w:pPr>
        <w:spacing w:before="0"/>
        <w:ind w:left="154" w:right="0" w:firstLine="0"/>
        <w:jc w:val="left"/>
        <w:rPr>
          <w:b/>
          <w:sz w:val="39"/>
        </w:rPr>
      </w:pPr>
      <w:r>
        <w:rPr>
          <w:b/>
          <w:color w:val="6C63E7"/>
          <w:sz w:val="39"/>
        </w:rPr>
        <w:t>IOT</w:t>
      </w:r>
      <w:r>
        <w:rPr>
          <w:b/>
          <w:color w:val="6C63E7"/>
          <w:spacing w:val="34"/>
          <w:sz w:val="39"/>
        </w:rPr>
        <w:t> </w:t>
      </w:r>
      <w:r>
        <w:rPr>
          <w:b/>
          <w:color w:val="6C63E7"/>
          <w:spacing w:val="-4"/>
          <w:sz w:val="39"/>
        </w:rPr>
        <w:t>ISE1</w:t>
      </w:r>
    </w:p>
    <w:p>
      <w:pPr>
        <w:spacing w:before="193"/>
        <w:ind w:left="154" w:right="7536" w:firstLine="0"/>
        <w:jc w:val="left"/>
        <w:rPr>
          <w:sz w:val="20"/>
        </w:rPr>
      </w:pPr>
      <w:r>
        <w:rPr>
          <w:color w:val="666666"/>
          <w:sz w:val="20"/>
        </w:rPr>
        <w:t>BSES colony, </w:t>
      </w:r>
      <w:r>
        <w:rPr>
          <w:color w:val="666666"/>
          <w:spacing w:val="-2"/>
          <w:sz w:val="20"/>
        </w:rPr>
        <w:t>Dahanu, Maharashtra</w:t>
      </w:r>
      <w:r>
        <w:rPr>
          <w:color w:val="666666"/>
          <w:spacing w:val="-27"/>
          <w:sz w:val="20"/>
        </w:rPr>
        <w:t> </w:t>
      </w:r>
      <w:r>
        <w:rPr>
          <w:color w:val="666666"/>
          <w:spacing w:val="-2"/>
          <w:sz w:val="20"/>
        </w:rPr>
        <w:t>401608</w:t>
      </w:r>
    </w:p>
    <w:p>
      <w:pPr>
        <w:pStyle w:val="BodyText"/>
        <w:spacing w:before="169"/>
        <w:rPr>
          <w:sz w:val="20"/>
        </w:rPr>
      </w:pPr>
    </w:p>
    <w:p>
      <w:pPr>
        <w:spacing w:before="0"/>
        <w:ind w:left="154" w:right="476" w:firstLine="0"/>
        <w:jc w:val="left"/>
        <w:rPr>
          <w:sz w:val="68"/>
        </w:rPr>
      </w:pPr>
      <w:r>
        <w:rPr>
          <w:color w:val="283491"/>
          <w:sz w:val="68"/>
        </w:rPr>
        <w:t>Industrial Visit </w:t>
      </w:r>
      <w:r>
        <w:rPr>
          <w:color w:val="283491"/>
          <w:spacing w:val="-14"/>
          <w:sz w:val="68"/>
        </w:rPr>
        <w:t>Documentation</w:t>
      </w:r>
    </w:p>
    <w:p>
      <w:pPr>
        <w:pStyle w:val="BodyText"/>
        <w:spacing w:before="196"/>
        <w:ind w:left="154"/>
      </w:pPr>
      <w:r>
        <w:rPr>
          <w:color w:val="DF1B83"/>
        </w:rPr>
        <w:t>January</w:t>
      </w:r>
      <w:r>
        <w:rPr>
          <w:color w:val="DF1B83"/>
          <w:spacing w:val="3"/>
        </w:rPr>
        <w:t> </w:t>
      </w:r>
      <w:r>
        <w:rPr>
          <w:color w:val="DF1B83"/>
        </w:rPr>
        <w:t>15,</w:t>
      </w:r>
      <w:r>
        <w:rPr>
          <w:color w:val="DF1B83"/>
          <w:spacing w:val="1"/>
        </w:rPr>
        <w:t> </w:t>
      </w:r>
      <w:r>
        <w:rPr>
          <w:color w:val="DF1B83"/>
          <w:spacing w:val="-4"/>
        </w:rPr>
        <w:t>2025</w:t>
      </w:r>
    </w:p>
    <w:p>
      <w:pPr>
        <w:pStyle w:val="BodyText"/>
      </w:pPr>
    </w:p>
    <w:p>
      <w:pPr>
        <w:pStyle w:val="BodyText"/>
        <w:spacing w:before="88"/>
      </w:pPr>
    </w:p>
    <w:p>
      <w:pPr>
        <w:spacing w:before="1"/>
        <w:ind w:left="154" w:right="0" w:firstLine="0"/>
        <w:jc w:val="left"/>
        <w:rPr>
          <w:sz w:val="42"/>
        </w:rPr>
      </w:pPr>
      <w:r>
        <w:rPr>
          <w:spacing w:val="-2"/>
          <w:sz w:val="42"/>
        </w:rPr>
        <w:t>Overview</w:t>
      </w:r>
    </w:p>
    <w:p>
      <w:pPr>
        <w:pStyle w:val="BodyText"/>
        <w:spacing w:line="355" w:lineRule="auto" w:before="212"/>
        <w:ind w:left="154" w:right="236"/>
        <w:jc w:val="both"/>
      </w:pPr>
      <w:r>
        <w:rPr>
          <w:color w:val="666666"/>
        </w:rPr>
        <w:t>In this report I will be talking about the industrial visit scheduled by our college, Fr. Conceicao Rodrigues</w:t>
      </w:r>
      <w:r>
        <w:rPr>
          <w:color w:val="666666"/>
          <w:spacing w:val="39"/>
        </w:rPr>
        <w:t> </w:t>
      </w:r>
      <w:r>
        <w:rPr>
          <w:color w:val="666666"/>
        </w:rPr>
        <w:t>College</w:t>
      </w:r>
      <w:r>
        <w:rPr>
          <w:color w:val="666666"/>
          <w:spacing w:val="35"/>
        </w:rPr>
        <w:t> </w:t>
      </w:r>
      <w:r>
        <w:rPr>
          <w:color w:val="666666"/>
        </w:rPr>
        <w:t>of Engineering</w:t>
      </w:r>
      <w:r>
        <w:rPr>
          <w:color w:val="666666"/>
          <w:spacing w:val="40"/>
        </w:rPr>
        <w:t> </w:t>
      </w:r>
      <w:r>
        <w:rPr>
          <w:color w:val="666666"/>
        </w:rPr>
        <w:t>, to the thermal power plant of the adani company</w:t>
      </w:r>
      <w:r>
        <w:rPr>
          <w:color w:val="666666"/>
          <w:spacing w:val="37"/>
        </w:rPr>
        <w:t> </w:t>
      </w:r>
      <w:r>
        <w:rPr>
          <w:color w:val="666666"/>
        </w:rPr>
        <w:t>at dahanu</w:t>
      </w:r>
    </w:p>
    <w:p>
      <w:pPr>
        <w:pStyle w:val="BodyText"/>
        <w:spacing w:line="355" w:lineRule="auto"/>
        <w:ind w:left="4430" w:right="4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890269</wp:posOffset>
                </wp:positionH>
                <wp:positionV relativeFrom="paragraph">
                  <wp:posOffset>385401</wp:posOffset>
                </wp:positionV>
                <wp:extent cx="2505710" cy="2848610"/>
                <wp:effectExtent l="0" t="0" r="0" b="0"/>
                <wp:wrapNone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2505710" cy="2848610"/>
                          <a:chExt cx="2505710" cy="2848610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" y="23875"/>
                            <a:ext cx="2447925" cy="2790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2505075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5075" h="2847975">
                                <a:moveTo>
                                  <a:pt x="0" y="14350"/>
                                </a:moveTo>
                                <a:lnTo>
                                  <a:pt x="2490851" y="14350"/>
                                </a:lnTo>
                              </a:path>
                              <a:path w="2505075" h="2847975">
                                <a:moveTo>
                                  <a:pt x="2490851" y="0"/>
                                </a:moveTo>
                                <a:lnTo>
                                  <a:pt x="2490851" y="2833751"/>
                                </a:lnTo>
                              </a:path>
                              <a:path w="2505075" h="2847975">
                                <a:moveTo>
                                  <a:pt x="2505075" y="2833751"/>
                                </a:moveTo>
                                <a:lnTo>
                                  <a:pt x="14287" y="2833751"/>
                                </a:lnTo>
                              </a:path>
                              <a:path w="2505075" h="2847975">
                                <a:moveTo>
                                  <a:pt x="14287" y="2847975"/>
                                </a:moveTo>
                                <a:lnTo>
                                  <a:pt x="14287" y="1435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0.099998pt;margin-top:30.346582pt;width:197.3pt;height:224.3pt;mso-position-horizontal-relative:page;mso-position-vertical-relative:paragraph;z-index:15730688" id="docshapegroup7" coordorigin="1402,607" coordsize="3946,4486">
                <v:shape style="position:absolute;left:1439;top:644;width:3855;height:4395" type="#_x0000_t75" id="docshape8" stroked="false">
                  <v:imagedata r:id="rId10" o:title=""/>
                </v:shape>
                <v:shape style="position:absolute;left:1402;top:606;width:3945;height:4485" id="docshape9" coordorigin="1402,607" coordsize="3945,4485" path="m1402,630l5325,630m5325,607l5325,5070m5347,5070l1424,5070m1424,5092l1424,630e" filled="false" stroked="true" strokeweight="2.25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666666"/>
        </w:rPr>
        <w:t>road. The visit was aimed at informing us about the use of software related technology in the working of the power plant.</w:t>
      </w:r>
    </w:p>
    <w:p>
      <w:pPr>
        <w:pStyle w:val="Heading1"/>
        <w:spacing w:before="192"/>
        <w:ind w:left="4430" w:firstLine="72"/>
      </w:pPr>
      <w:r>
        <w:rPr/>
        <w:t>Brief</w:t>
      </w:r>
      <w:r>
        <w:rPr>
          <w:spacing w:val="-24"/>
        </w:rPr>
        <w:t> </w:t>
      </w:r>
      <w:r>
        <w:rPr/>
        <w:t>History,</w:t>
      </w:r>
      <w:r>
        <w:rPr>
          <w:spacing w:val="-22"/>
        </w:rPr>
        <w:t> </w:t>
      </w:r>
      <w:r>
        <w:rPr/>
        <w:t>Capacity,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/>
        <w:t>Key </w:t>
      </w:r>
      <w:r>
        <w:rPr>
          <w:spacing w:val="-2"/>
        </w:rPr>
        <w:t>Operations</w:t>
      </w:r>
    </w:p>
    <w:p>
      <w:pPr>
        <w:pStyle w:val="BodyText"/>
        <w:spacing w:line="355" w:lineRule="auto" w:before="213"/>
        <w:ind w:left="4430" w:right="138"/>
      </w:pPr>
      <w:r>
        <w:rPr>
          <w:color w:val="666666"/>
        </w:rPr>
        <w:t>The Dahanu Thermal Power Station is</w:t>
      </w:r>
      <w:r>
        <w:rPr>
          <w:color w:val="666666"/>
          <w:spacing w:val="40"/>
        </w:rPr>
        <w:t> </w:t>
      </w:r>
      <w:r>
        <w:rPr>
          <w:color w:val="666666"/>
        </w:rPr>
        <w:t>located in Dahanu town in Maharashtra's Palghar district.</w:t>
      </w:r>
      <w:r>
        <w:rPr>
          <w:color w:val="666666"/>
          <w:spacing w:val="40"/>
        </w:rPr>
        <w:t> </w:t>
      </w:r>
      <w:r>
        <w:rPr>
          <w:color w:val="666666"/>
        </w:rPr>
        <w:t>It was</w:t>
      </w:r>
      <w:r>
        <w:rPr>
          <w:color w:val="666666"/>
          <w:spacing w:val="-5"/>
        </w:rPr>
        <w:t> </w:t>
      </w:r>
      <w:r>
        <w:rPr>
          <w:color w:val="666666"/>
        </w:rPr>
        <w:t>commissioned</w:t>
      </w:r>
      <w:r>
        <w:rPr>
          <w:color w:val="666666"/>
          <w:spacing w:val="35"/>
        </w:rPr>
        <w:t> </w:t>
      </w:r>
      <w:r>
        <w:rPr>
          <w:color w:val="666666"/>
        </w:rPr>
        <w:t>in</w:t>
      </w:r>
      <w:r>
        <w:rPr>
          <w:color w:val="666666"/>
          <w:spacing w:val="-1"/>
        </w:rPr>
        <w:t> </w:t>
      </w:r>
      <w:r>
        <w:rPr>
          <w:color w:val="666666"/>
        </w:rPr>
        <w:t>1995. It</w:t>
      </w:r>
      <w:r>
        <w:rPr>
          <w:color w:val="666666"/>
          <w:spacing w:val="-1"/>
        </w:rPr>
        <w:t> </w:t>
      </w:r>
      <w:r>
        <w:rPr>
          <w:color w:val="666666"/>
        </w:rPr>
        <w:t>comprises two</w:t>
      </w:r>
      <w:r>
        <w:rPr>
          <w:color w:val="666666"/>
          <w:spacing w:val="-5"/>
        </w:rPr>
        <w:t> </w:t>
      </w:r>
      <w:r>
        <w:rPr>
          <w:color w:val="666666"/>
        </w:rPr>
        <w:t>units, each with a capacity of 250 megawatts (MW), totaling 500 MW. Initially constructed</w:t>
      </w:r>
      <w:r>
        <w:rPr>
          <w:color w:val="666666"/>
          <w:spacing w:val="40"/>
        </w:rPr>
        <w:t> </w:t>
      </w:r>
      <w:r>
        <w:rPr>
          <w:color w:val="666666"/>
        </w:rPr>
        <w:t>by BSES Limited, the plant is currently operated by Adani Electricity</w:t>
      </w:r>
      <w:r>
        <w:rPr>
          <w:color w:val="666666"/>
          <w:spacing w:val="40"/>
        </w:rPr>
        <w:t> </w:t>
      </w:r>
      <w:r>
        <w:rPr>
          <w:color w:val="666666"/>
        </w:rPr>
        <w:t>Mumbai Limited.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"/>
      </w:pPr>
    </w:p>
    <w:p>
      <w:pPr>
        <w:pStyle w:val="BodyText"/>
        <w:ind w:left="202"/>
      </w:pPr>
      <w:r>
        <w:rPr>
          <w:color w:val="666666"/>
        </w:rPr>
        <w:t>The</w:t>
      </w:r>
      <w:r>
        <w:rPr>
          <w:color w:val="666666"/>
          <w:spacing w:val="2"/>
        </w:rPr>
        <w:t> </w:t>
      </w:r>
      <w:r>
        <w:rPr>
          <w:color w:val="666666"/>
        </w:rPr>
        <w:t>facility</w:t>
      </w:r>
      <w:r>
        <w:rPr>
          <w:color w:val="666666"/>
          <w:spacing w:val="14"/>
        </w:rPr>
        <w:t> </w:t>
      </w:r>
      <w:r>
        <w:rPr>
          <w:color w:val="666666"/>
        </w:rPr>
        <w:t>utilizes</w:t>
      </w:r>
      <w:r>
        <w:rPr>
          <w:color w:val="666666"/>
          <w:spacing w:val="6"/>
        </w:rPr>
        <w:t> </w:t>
      </w:r>
      <w:r>
        <w:rPr>
          <w:color w:val="666666"/>
        </w:rPr>
        <w:t>coal</w:t>
      </w:r>
      <w:r>
        <w:rPr>
          <w:color w:val="666666"/>
          <w:spacing w:val="3"/>
        </w:rPr>
        <w:t> </w:t>
      </w:r>
      <w:r>
        <w:rPr>
          <w:color w:val="666666"/>
        </w:rPr>
        <w:t>as</w:t>
      </w:r>
      <w:r>
        <w:rPr>
          <w:color w:val="666666"/>
          <w:spacing w:val="-8"/>
        </w:rPr>
        <w:t> </w:t>
      </w:r>
      <w:r>
        <w:rPr>
          <w:color w:val="666666"/>
        </w:rPr>
        <w:t>its</w:t>
      </w:r>
      <w:r>
        <w:rPr>
          <w:color w:val="666666"/>
          <w:spacing w:val="5"/>
        </w:rPr>
        <w:t> </w:t>
      </w:r>
      <w:r>
        <w:rPr>
          <w:color w:val="666666"/>
        </w:rPr>
        <w:t>primary</w:t>
      </w:r>
      <w:r>
        <w:rPr>
          <w:color w:val="666666"/>
          <w:spacing w:val="2"/>
        </w:rPr>
        <w:t> </w:t>
      </w:r>
      <w:r>
        <w:rPr>
          <w:color w:val="666666"/>
        </w:rPr>
        <w:t>fuel</w:t>
      </w:r>
      <w:r>
        <w:rPr>
          <w:color w:val="666666"/>
          <w:spacing w:val="-8"/>
        </w:rPr>
        <w:t> </w:t>
      </w:r>
      <w:r>
        <w:rPr>
          <w:color w:val="666666"/>
        </w:rPr>
        <w:t>source,procured</w:t>
      </w:r>
      <w:r>
        <w:rPr>
          <w:color w:val="666666"/>
          <w:spacing w:val="32"/>
        </w:rPr>
        <w:t> </w:t>
      </w:r>
      <w:r>
        <w:rPr>
          <w:color w:val="666666"/>
        </w:rPr>
        <w:t>from</w:t>
      </w:r>
      <w:r>
        <w:rPr>
          <w:color w:val="666666"/>
          <w:spacing w:val="-1"/>
        </w:rPr>
        <w:t> </w:t>
      </w:r>
      <w:r>
        <w:rPr>
          <w:color w:val="666666"/>
        </w:rPr>
        <w:t>South</w:t>
      </w:r>
      <w:r>
        <w:rPr>
          <w:color w:val="666666"/>
          <w:spacing w:val="-3"/>
        </w:rPr>
        <w:t> </w:t>
      </w:r>
      <w:r>
        <w:rPr>
          <w:color w:val="666666"/>
        </w:rPr>
        <w:t>Eastern</w:t>
      </w:r>
      <w:r>
        <w:rPr>
          <w:color w:val="666666"/>
          <w:spacing w:val="10"/>
        </w:rPr>
        <w:t> </w:t>
      </w:r>
      <w:r>
        <w:rPr>
          <w:color w:val="666666"/>
          <w:spacing w:val="-2"/>
        </w:rPr>
        <w:t>Coalﬁelds</w:t>
      </w:r>
    </w:p>
    <w:p>
      <w:pPr>
        <w:pStyle w:val="BodyText"/>
        <w:spacing w:before="120"/>
        <w:ind w:left="154"/>
      </w:pPr>
      <w:r>
        <w:rPr>
          <w:color w:val="666666"/>
          <w:spacing w:val="-2"/>
        </w:rPr>
        <w:t>Limited.</w:t>
      </w:r>
    </w:p>
    <w:p>
      <w:pPr>
        <w:pStyle w:val="BodyText"/>
      </w:pPr>
    </w:p>
    <w:p>
      <w:pPr>
        <w:pStyle w:val="BodyText"/>
        <w:spacing w:before="70"/>
      </w:pPr>
    </w:p>
    <w:p>
      <w:pPr>
        <w:spacing w:before="0"/>
        <w:ind w:left="0" w:right="3" w:firstLine="0"/>
        <w:jc w:val="right"/>
        <w:rPr>
          <w:sz w:val="20"/>
        </w:rPr>
      </w:pPr>
      <w:r>
        <w:rPr>
          <w:color w:val="666666"/>
          <w:spacing w:val="-10"/>
          <w:sz w:val="20"/>
        </w:rPr>
        <w:t>1</w:t>
      </w:r>
    </w:p>
    <w:p>
      <w:pPr>
        <w:spacing w:after="0"/>
        <w:jc w:val="right"/>
        <w:rPr>
          <w:sz w:val="20"/>
        </w:rPr>
        <w:sectPr>
          <w:pgSz w:w="12240" w:h="15840"/>
          <w:pgMar w:top="0" w:bottom="0" w:left="1275" w:right="1417"/>
        </w:sectPr>
      </w:pPr>
    </w:p>
    <w:p>
      <w:pPr>
        <w:pStyle w:val="Heading1"/>
        <w:spacing w:before="85"/>
      </w:pPr>
      <w:r>
        <w:rPr/>
        <w:t>Importance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the</w:t>
      </w:r>
      <w:r>
        <w:rPr>
          <w:spacing w:val="-16"/>
        </w:rPr>
        <w:t> </w:t>
      </w:r>
      <w:r>
        <w:rPr/>
        <w:t>Power</w:t>
      </w:r>
      <w:r>
        <w:rPr>
          <w:spacing w:val="-14"/>
        </w:rPr>
        <w:t> </w:t>
      </w:r>
      <w:r>
        <w:rPr/>
        <w:t>Plant</w:t>
      </w:r>
      <w:r>
        <w:rPr>
          <w:spacing w:val="-9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6"/>
        </w:rPr>
        <w:t> </w:t>
      </w:r>
      <w:r>
        <w:rPr/>
        <w:t>Energy</w:t>
      </w:r>
      <w:r>
        <w:rPr>
          <w:spacing w:val="-10"/>
        </w:rPr>
        <w:t> </w:t>
      </w:r>
      <w:r>
        <w:rPr>
          <w:spacing w:val="-2"/>
        </w:rPr>
        <w:t>Sector</w:t>
      </w:r>
    </w:p>
    <w:p>
      <w:pPr>
        <w:pStyle w:val="BodyText"/>
        <w:spacing w:line="357" w:lineRule="auto" w:before="213"/>
        <w:ind w:left="154" w:right="138"/>
      </w:pPr>
      <w:r>
        <w:rPr>
          <w:color w:val="666666"/>
        </w:rPr>
        <w:t>The Dahanu Power Plant</w:t>
      </w:r>
      <w:r>
        <w:rPr>
          <w:color w:val="666666"/>
          <w:spacing w:val="21"/>
        </w:rPr>
        <w:t> </w:t>
      </w:r>
      <w:r>
        <w:rPr>
          <w:color w:val="666666"/>
        </w:rPr>
        <w:t>plays a crucial</w:t>
      </w:r>
      <w:r>
        <w:rPr>
          <w:color w:val="666666"/>
          <w:spacing w:val="40"/>
        </w:rPr>
        <w:t> </w:t>
      </w:r>
      <w:r>
        <w:rPr>
          <w:color w:val="666666"/>
        </w:rPr>
        <w:t>role</w:t>
      </w:r>
      <w:r>
        <w:rPr>
          <w:color w:val="666666"/>
          <w:spacing w:val="26"/>
        </w:rPr>
        <w:t> </w:t>
      </w:r>
      <w:r>
        <w:rPr>
          <w:color w:val="666666"/>
        </w:rPr>
        <w:t>in supplying</w:t>
      </w:r>
      <w:r>
        <w:rPr>
          <w:color w:val="666666"/>
          <w:spacing w:val="34"/>
        </w:rPr>
        <w:t> </w:t>
      </w:r>
      <w:r>
        <w:rPr>
          <w:color w:val="666666"/>
        </w:rPr>
        <w:t>electricity</w:t>
      </w:r>
      <w:r>
        <w:rPr>
          <w:color w:val="666666"/>
          <w:spacing w:val="40"/>
        </w:rPr>
        <w:t> </w:t>
      </w:r>
      <w:r>
        <w:rPr>
          <w:color w:val="666666"/>
        </w:rPr>
        <w:t>to Maharashtra,</w:t>
      </w:r>
      <w:r>
        <w:rPr>
          <w:color w:val="666666"/>
          <w:spacing w:val="30"/>
        </w:rPr>
        <w:t> </w:t>
      </w:r>
      <w:r>
        <w:rPr>
          <w:color w:val="666666"/>
        </w:rPr>
        <w:t>particularly the Mumbai region.</w:t>
      </w:r>
      <w:r>
        <w:rPr>
          <w:color w:val="666666"/>
          <w:spacing w:val="31"/>
        </w:rPr>
        <w:t> </w:t>
      </w:r>
      <w:r>
        <w:rPr>
          <w:color w:val="666666"/>
        </w:rPr>
        <w:t>Its strategic</w:t>
      </w:r>
      <w:r>
        <w:rPr>
          <w:color w:val="666666"/>
          <w:spacing w:val="37"/>
        </w:rPr>
        <w:t> </w:t>
      </w:r>
      <w:r>
        <w:rPr>
          <w:color w:val="666666"/>
        </w:rPr>
        <w:t>location</w:t>
      </w:r>
      <w:r>
        <w:rPr>
          <w:color w:val="666666"/>
          <w:spacing w:val="40"/>
        </w:rPr>
        <w:t> </w:t>
      </w:r>
      <w:r>
        <w:rPr>
          <w:color w:val="666666"/>
        </w:rPr>
        <w:t>along the Mumbai-Ahmedabad</w:t>
      </w:r>
      <w:r>
        <w:rPr>
          <w:color w:val="666666"/>
          <w:spacing w:val="40"/>
        </w:rPr>
        <w:t> </w:t>
      </w:r>
      <w:r>
        <w:rPr>
          <w:color w:val="666666"/>
        </w:rPr>
        <w:t>rail line</w:t>
      </w:r>
      <w:r>
        <w:rPr>
          <w:color w:val="666666"/>
          <w:spacing w:val="34"/>
        </w:rPr>
        <w:t> </w:t>
      </w:r>
      <w:r>
        <w:rPr>
          <w:color w:val="666666"/>
        </w:rPr>
        <w:t>facilitates eﬃcient coal transportation</w:t>
      </w:r>
      <w:r>
        <w:rPr>
          <w:color w:val="666666"/>
          <w:spacing w:val="36"/>
        </w:rPr>
        <w:t> </w:t>
      </w:r>
      <w:r>
        <w:rPr>
          <w:color w:val="666666"/>
        </w:rPr>
        <w:t>and power distribution.</w:t>
      </w:r>
      <w:r>
        <w:rPr>
          <w:color w:val="666666"/>
          <w:spacing w:val="39"/>
        </w:rPr>
        <w:t> </w:t>
      </w:r>
      <w:r>
        <w:rPr>
          <w:color w:val="666666"/>
        </w:rPr>
        <w:t>By contributing</w:t>
      </w:r>
      <w:r>
        <w:rPr>
          <w:color w:val="666666"/>
          <w:spacing w:val="34"/>
        </w:rPr>
        <w:t> </w:t>
      </w:r>
      <w:r>
        <w:rPr>
          <w:color w:val="666666"/>
        </w:rPr>
        <w:t>500 MW to the grid, the plant helps meet the region's energy demands, supporting residential, commercial, and industrial </w:t>
      </w:r>
      <w:r>
        <w:rPr>
          <w:color w:val="666666"/>
          <w:spacing w:val="-2"/>
        </w:rPr>
        <w:t>activities.</w:t>
      </w:r>
    </w:p>
    <w:p>
      <w:pPr>
        <w:pStyle w:val="BodyText"/>
        <w:spacing w:before="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1704975</wp:posOffset>
            </wp:positionH>
            <wp:positionV relativeFrom="paragraph">
              <wp:posOffset>170327</wp:posOffset>
            </wp:positionV>
            <wp:extent cx="4264173" cy="5328666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173" cy="5328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footerReference w:type="default" r:id="rId11"/>
          <w:pgSz w:w="12240" w:h="15840"/>
          <w:pgMar w:header="0" w:footer="1742" w:top="1760" w:bottom="1940" w:left="1275" w:right="1417"/>
          <w:pgNumType w:start="2"/>
        </w:sectPr>
      </w:pPr>
    </w:p>
    <w:p>
      <w:pPr>
        <w:pStyle w:val="Heading1"/>
        <w:spacing w:before="81"/>
      </w:pPr>
      <w:r>
        <w:rPr>
          <w:spacing w:val="-2"/>
        </w:rPr>
        <w:t>The</w:t>
      </w:r>
      <w:r>
        <w:rPr>
          <w:spacing w:val="-20"/>
        </w:rPr>
        <w:t> </w:t>
      </w:r>
      <w:r>
        <w:rPr>
          <w:spacing w:val="-2"/>
        </w:rPr>
        <w:t>IoT</w:t>
      </w:r>
      <w:r>
        <w:rPr>
          <w:spacing w:val="-18"/>
        </w:rPr>
        <w:t> </w:t>
      </w:r>
      <w:r>
        <w:rPr>
          <w:spacing w:val="-2"/>
        </w:rPr>
        <w:t>Technologies</w:t>
      </w:r>
      <w:r>
        <w:rPr>
          <w:spacing w:val="-14"/>
        </w:rPr>
        <w:t> </w:t>
      </w:r>
      <w:r>
        <w:rPr>
          <w:spacing w:val="-2"/>
        </w:rPr>
        <w:t>and</w:t>
      </w:r>
      <w:r>
        <w:rPr>
          <w:spacing w:val="-18"/>
        </w:rPr>
        <w:t> </w:t>
      </w:r>
      <w:r>
        <w:rPr>
          <w:spacing w:val="-2"/>
        </w:rPr>
        <w:t>Sensors</w:t>
      </w:r>
      <w:r>
        <w:rPr>
          <w:spacing w:val="-14"/>
        </w:rPr>
        <w:t> </w:t>
      </w:r>
      <w:r>
        <w:rPr>
          <w:spacing w:val="-2"/>
        </w:rPr>
        <w:t>Used</w:t>
      </w:r>
      <w:r>
        <w:rPr>
          <w:spacing w:val="-19"/>
        </w:rPr>
        <w:t> </w:t>
      </w:r>
      <w:r>
        <w:rPr>
          <w:spacing w:val="-2"/>
        </w:rPr>
        <w:t>in</w:t>
      </w:r>
      <w:r>
        <w:rPr>
          <w:spacing w:val="-15"/>
        </w:rPr>
        <w:t> </w:t>
      </w:r>
      <w:r>
        <w:rPr>
          <w:spacing w:val="-2"/>
        </w:rPr>
        <w:t>the</w:t>
      </w:r>
      <w:r>
        <w:rPr>
          <w:spacing w:val="-20"/>
        </w:rPr>
        <w:t> </w:t>
      </w:r>
      <w:r>
        <w:rPr>
          <w:spacing w:val="-2"/>
        </w:rPr>
        <w:t>Power</w:t>
      </w:r>
      <w:r>
        <w:rPr>
          <w:spacing w:val="-18"/>
        </w:rPr>
        <w:t> </w:t>
      </w:r>
      <w:r>
        <w:rPr>
          <w:spacing w:val="-2"/>
        </w:rPr>
        <w:t>Plant</w:t>
      </w:r>
    </w:p>
    <w:p>
      <w:pPr>
        <w:pStyle w:val="BodyText"/>
        <w:spacing w:line="355" w:lineRule="auto" w:before="212"/>
        <w:ind w:left="15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923925</wp:posOffset>
                </wp:positionH>
                <wp:positionV relativeFrom="paragraph">
                  <wp:posOffset>1583650</wp:posOffset>
                </wp:positionV>
                <wp:extent cx="6001385" cy="3296285"/>
                <wp:effectExtent l="0" t="0" r="0" b="0"/>
                <wp:wrapNone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6001385" cy="3296285"/>
                          <a:chExt cx="6001385" cy="3296285"/>
                        </a:xfrm>
                      </wpg:grpSpPr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0" y="28575"/>
                            <a:ext cx="5901690" cy="3238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0" y="0"/>
                            <a:ext cx="6000750" cy="3295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295650">
                                <a:moveTo>
                                  <a:pt x="0" y="14350"/>
                                </a:moveTo>
                                <a:lnTo>
                                  <a:pt x="5986526" y="14350"/>
                                </a:lnTo>
                              </a:path>
                              <a:path w="6000750" h="3295650">
                                <a:moveTo>
                                  <a:pt x="5986526" y="0"/>
                                </a:moveTo>
                                <a:lnTo>
                                  <a:pt x="5986526" y="3281425"/>
                                </a:lnTo>
                              </a:path>
                              <a:path w="6000750" h="3295650">
                                <a:moveTo>
                                  <a:pt x="6000750" y="3281425"/>
                                </a:moveTo>
                                <a:lnTo>
                                  <a:pt x="14287" y="3281425"/>
                                </a:lnTo>
                              </a:path>
                              <a:path w="6000750" h="3295650">
                                <a:moveTo>
                                  <a:pt x="14287" y="3295649"/>
                                </a:moveTo>
                                <a:lnTo>
                                  <a:pt x="14287" y="14350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5pt;margin-top:124.696877pt;width:472.55pt;height:259.55pt;mso-position-horizontal-relative:page;mso-position-vertical-relative:paragraph;z-index:15732224" id="docshapegroup11" coordorigin="1455,2494" coordsize="9451,5191">
                <v:shape style="position:absolute;left:1544;top:2538;width:9294;height:5100" type="#_x0000_t75" id="docshape12" stroked="false">
                  <v:imagedata r:id="rId13" o:title=""/>
                </v:shape>
                <v:shape style="position:absolute;left:1455;top:2493;width:9450;height:5190" id="docshape13" coordorigin="1455,2494" coordsize="9450,5190" path="m1455,2517l10883,2517m10883,2494l10883,7662m10905,7662l1478,7662m1478,7684l1478,2517e" filled="false" stroked="true" strokeweight="2.25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666666"/>
        </w:rPr>
        <w:t>Sensors are deployed to monitor various things such as temperature, pressure, vibration, and emissions.</w:t>
      </w:r>
      <w:r>
        <w:rPr>
          <w:color w:val="666666"/>
          <w:spacing w:val="31"/>
        </w:rPr>
        <w:t> </w:t>
      </w:r>
      <w:r>
        <w:rPr>
          <w:color w:val="666666"/>
        </w:rPr>
        <w:t>These devices</w:t>
      </w:r>
      <w:r>
        <w:rPr>
          <w:color w:val="666666"/>
          <w:spacing w:val="-3"/>
        </w:rPr>
        <w:t> </w:t>
      </w:r>
      <w:r>
        <w:rPr>
          <w:color w:val="666666"/>
        </w:rPr>
        <w:t>collect real-time data, which is</w:t>
      </w:r>
      <w:r>
        <w:rPr>
          <w:color w:val="666666"/>
          <w:spacing w:val="-4"/>
        </w:rPr>
        <w:t> </w:t>
      </w:r>
      <w:r>
        <w:rPr>
          <w:color w:val="666666"/>
        </w:rPr>
        <w:t>transmitted to</w:t>
      </w:r>
      <w:r>
        <w:rPr>
          <w:color w:val="666666"/>
          <w:spacing w:val="-4"/>
        </w:rPr>
        <w:t> </w:t>
      </w:r>
      <w:r>
        <w:rPr>
          <w:color w:val="666666"/>
        </w:rPr>
        <w:t>centralized systems</w:t>
      </w:r>
      <w:r>
        <w:rPr>
          <w:color w:val="666666"/>
          <w:spacing w:val="-3"/>
        </w:rPr>
        <w:t> </w:t>
      </w:r>
      <w:r>
        <w:rPr>
          <w:color w:val="666666"/>
        </w:rPr>
        <w:t>for analysis.</w:t>
      </w:r>
      <w:r>
        <w:rPr>
          <w:color w:val="666666"/>
          <w:spacing w:val="40"/>
        </w:rPr>
        <w:t> </w:t>
      </w:r>
      <w:r>
        <w:rPr>
          <w:color w:val="666666"/>
        </w:rPr>
        <w:t>Common IoT technologies</w:t>
      </w:r>
      <w:r>
        <w:rPr>
          <w:color w:val="666666"/>
          <w:spacing w:val="40"/>
        </w:rPr>
        <w:t> </w:t>
      </w:r>
      <w:r>
        <w:rPr>
          <w:color w:val="666666"/>
        </w:rPr>
        <w:t>include</w:t>
      </w:r>
      <w:r>
        <w:rPr>
          <w:color w:val="666666"/>
          <w:spacing w:val="40"/>
        </w:rPr>
        <w:t> </w:t>
      </w:r>
      <w:r>
        <w:rPr>
          <w:color w:val="666666"/>
        </w:rPr>
        <w:t>smart meters, advanced control systems, and predictive maintenance tools.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1"/>
      </w:pPr>
    </w:p>
    <w:p>
      <w:pPr>
        <w:pStyle w:val="Heading1"/>
      </w:pPr>
      <w:r>
        <w:rPr/>
        <w:t>How</w:t>
      </w:r>
      <w:r>
        <w:rPr>
          <w:spacing w:val="-24"/>
        </w:rPr>
        <w:t> </w:t>
      </w:r>
      <w:r>
        <w:rPr/>
        <w:t>IoT</w:t>
      </w:r>
      <w:r>
        <w:rPr>
          <w:spacing w:val="-21"/>
        </w:rPr>
        <w:t> </w:t>
      </w:r>
      <w:r>
        <w:rPr/>
        <w:t>Aids</w:t>
      </w:r>
      <w:r>
        <w:rPr>
          <w:spacing w:val="-20"/>
        </w:rPr>
        <w:t> </w:t>
      </w:r>
      <w:r>
        <w:rPr/>
        <w:t>in</w:t>
      </w:r>
      <w:r>
        <w:rPr>
          <w:spacing w:val="-20"/>
        </w:rPr>
        <w:t> </w:t>
      </w:r>
      <w:r>
        <w:rPr/>
        <w:t>Monitoring,</w:t>
      </w:r>
      <w:r>
        <w:rPr>
          <w:spacing w:val="-22"/>
        </w:rPr>
        <w:t> </w:t>
      </w:r>
      <w:r>
        <w:rPr/>
        <w:t>Automation,</w:t>
      </w:r>
      <w:r>
        <w:rPr>
          <w:spacing w:val="-21"/>
        </w:rPr>
        <w:t> </w:t>
      </w:r>
      <w:r>
        <w:rPr/>
        <w:t>and</w:t>
      </w:r>
      <w:r>
        <w:rPr>
          <w:spacing w:val="-21"/>
        </w:rPr>
        <w:t> </w:t>
      </w:r>
      <w:r>
        <w:rPr/>
        <w:t>Real-Time</w:t>
      </w:r>
      <w:r>
        <w:rPr>
          <w:spacing w:val="-24"/>
        </w:rPr>
        <w:t> </w:t>
      </w:r>
      <w:r>
        <w:rPr/>
        <w:t>Data </w:t>
      </w:r>
      <w:r>
        <w:rPr>
          <w:spacing w:val="-2"/>
        </w:rPr>
        <w:t>Collection</w:t>
      </w:r>
    </w:p>
    <w:p>
      <w:pPr>
        <w:pStyle w:val="BodyText"/>
        <w:spacing w:before="213"/>
        <w:ind w:left="154"/>
      </w:pPr>
      <w:r>
        <w:rPr>
          <w:color w:val="666666"/>
        </w:rPr>
        <w:t>IoT</w:t>
      </w:r>
      <w:r>
        <w:rPr>
          <w:color w:val="666666"/>
          <w:spacing w:val="13"/>
        </w:rPr>
        <w:t> </w:t>
      </w:r>
      <w:r>
        <w:rPr>
          <w:color w:val="666666"/>
        </w:rPr>
        <w:t>allows</w:t>
      </w:r>
      <w:r>
        <w:rPr>
          <w:color w:val="666666"/>
          <w:spacing w:val="7"/>
        </w:rPr>
        <w:t> </w:t>
      </w:r>
      <w:r>
        <w:rPr>
          <w:color w:val="666666"/>
        </w:rPr>
        <w:t>for</w:t>
      </w:r>
      <w:r>
        <w:rPr>
          <w:color w:val="666666"/>
          <w:spacing w:val="9"/>
        </w:rPr>
        <w:t> </w:t>
      </w:r>
      <w:r>
        <w:rPr>
          <w:color w:val="666666"/>
        </w:rPr>
        <w:t>the</w:t>
      </w:r>
      <w:r>
        <w:rPr>
          <w:color w:val="666666"/>
          <w:spacing w:val="16"/>
        </w:rPr>
        <w:t> </w:t>
      </w:r>
      <w:r>
        <w:rPr>
          <w:color w:val="666666"/>
        </w:rPr>
        <w:t>continuous</w:t>
      </w:r>
      <w:r>
        <w:rPr>
          <w:color w:val="666666"/>
          <w:spacing w:val="7"/>
        </w:rPr>
        <w:t> </w:t>
      </w:r>
      <w:r>
        <w:rPr>
          <w:color w:val="666666"/>
        </w:rPr>
        <w:t>monitoring</w:t>
      </w:r>
      <w:r>
        <w:rPr>
          <w:color w:val="666666"/>
          <w:spacing w:val="10"/>
        </w:rPr>
        <w:t> </w:t>
      </w:r>
      <w:r>
        <w:rPr>
          <w:color w:val="666666"/>
        </w:rPr>
        <w:t>of</w:t>
      </w:r>
      <w:r>
        <w:rPr>
          <w:color w:val="666666"/>
          <w:spacing w:val="6"/>
        </w:rPr>
        <w:t> </w:t>
      </w:r>
      <w:r>
        <w:rPr>
          <w:color w:val="666666"/>
        </w:rPr>
        <w:t>equipment</w:t>
      </w:r>
      <w:r>
        <w:rPr>
          <w:color w:val="666666"/>
          <w:spacing w:val="13"/>
        </w:rPr>
        <w:t> </w:t>
      </w:r>
      <w:r>
        <w:rPr>
          <w:color w:val="666666"/>
        </w:rPr>
        <w:t>and</w:t>
      </w:r>
      <w:r>
        <w:rPr>
          <w:color w:val="666666"/>
          <w:spacing w:val="8"/>
        </w:rPr>
        <w:t> </w:t>
      </w:r>
      <w:r>
        <w:rPr>
          <w:color w:val="666666"/>
        </w:rPr>
        <w:t>processes</w:t>
      </w:r>
      <w:r>
        <w:rPr>
          <w:color w:val="666666"/>
          <w:spacing w:val="7"/>
        </w:rPr>
        <w:t> </w:t>
      </w:r>
      <w:r>
        <w:rPr>
          <w:color w:val="666666"/>
        </w:rPr>
        <w:t>in</w:t>
      </w:r>
      <w:r>
        <w:rPr>
          <w:color w:val="666666"/>
          <w:spacing w:val="10"/>
        </w:rPr>
        <w:t> </w:t>
      </w:r>
      <w:r>
        <w:rPr>
          <w:color w:val="666666"/>
        </w:rPr>
        <w:t>the</w:t>
      </w:r>
      <w:r>
        <w:rPr>
          <w:color w:val="666666"/>
          <w:spacing w:val="16"/>
        </w:rPr>
        <w:t> </w:t>
      </w:r>
      <w:r>
        <w:rPr>
          <w:color w:val="666666"/>
        </w:rPr>
        <w:t>power</w:t>
      </w:r>
      <w:r>
        <w:rPr>
          <w:color w:val="666666"/>
          <w:spacing w:val="9"/>
        </w:rPr>
        <w:t> </w:t>
      </w:r>
      <w:r>
        <w:rPr>
          <w:color w:val="666666"/>
          <w:spacing w:val="-2"/>
        </w:rPr>
        <w:t>plant.</w:t>
      </w:r>
    </w:p>
    <w:p>
      <w:pPr>
        <w:pStyle w:val="BodyText"/>
        <w:spacing w:line="357" w:lineRule="auto" w:before="120"/>
        <w:ind w:left="154"/>
      </w:pPr>
      <w:r>
        <w:rPr>
          <w:color w:val="666666"/>
        </w:rPr>
        <w:t>Real-time data collection</w:t>
      </w:r>
      <w:r>
        <w:rPr>
          <w:color w:val="666666"/>
          <w:spacing w:val="40"/>
        </w:rPr>
        <w:t> </w:t>
      </w:r>
      <w:r>
        <w:rPr>
          <w:color w:val="666666"/>
        </w:rPr>
        <w:t>enables</w:t>
      </w:r>
      <w:r>
        <w:rPr>
          <w:color w:val="666666"/>
          <w:spacing w:val="-2"/>
        </w:rPr>
        <w:t> </w:t>
      </w:r>
      <w:r>
        <w:rPr>
          <w:color w:val="666666"/>
        </w:rPr>
        <w:t>immediate detection of</w:t>
      </w:r>
      <w:r>
        <w:rPr>
          <w:color w:val="666666"/>
          <w:spacing w:val="-2"/>
        </w:rPr>
        <w:t> </w:t>
      </w:r>
      <w:r>
        <w:rPr>
          <w:color w:val="666666"/>
        </w:rPr>
        <w:t>anomalies, which can be responded to promptly. Automation systems can adjust operations based on sensor inputs, optimizing performance without human intervention. This approach enhances reliability and safety while reducing the likelihood</w:t>
      </w:r>
      <w:r>
        <w:rPr>
          <w:color w:val="666666"/>
          <w:spacing w:val="40"/>
        </w:rPr>
        <w:t> </w:t>
      </w:r>
      <w:r>
        <w:rPr>
          <w:color w:val="666666"/>
        </w:rPr>
        <w:t>of human error.</w:t>
      </w:r>
    </w:p>
    <w:p>
      <w:pPr>
        <w:pStyle w:val="BodyText"/>
        <w:spacing w:after="0" w:line="357" w:lineRule="auto"/>
        <w:sectPr>
          <w:pgSz w:w="12240" w:h="15840"/>
          <w:pgMar w:header="0" w:footer="1742" w:top="1200" w:bottom="1940" w:left="1275" w:right="1417"/>
        </w:sectPr>
      </w:pPr>
    </w:p>
    <w:p>
      <w:pPr>
        <w:pStyle w:val="BodyText"/>
        <w:spacing w:line="355" w:lineRule="auto" w:before="89"/>
        <w:ind w:left="154"/>
      </w:pPr>
      <w:r>
        <w:rPr>
          <w:color w:val="666666"/>
        </w:rPr>
        <w:t>For eg:</w:t>
      </w:r>
      <w:r>
        <w:rPr>
          <w:color w:val="666666"/>
          <w:spacing w:val="-4"/>
        </w:rPr>
        <w:t> </w:t>
      </w:r>
      <w:r>
        <w:rPr>
          <w:color w:val="666666"/>
        </w:rPr>
        <w:t>Imagine I am operating a boiler in the Adani</w:t>
      </w:r>
      <w:r>
        <w:rPr>
          <w:color w:val="666666"/>
          <w:spacing w:val="-2"/>
        </w:rPr>
        <w:t> </w:t>
      </w:r>
      <w:r>
        <w:rPr>
          <w:color w:val="666666"/>
        </w:rPr>
        <w:t>Dahanu Power Plant.</w:t>
      </w:r>
      <w:r>
        <w:rPr>
          <w:color w:val="666666"/>
          <w:spacing w:val="20"/>
        </w:rPr>
        <w:t> </w:t>
      </w:r>
      <w:r>
        <w:rPr>
          <w:color w:val="666666"/>
        </w:rPr>
        <w:t>The boiler heats</w:t>
      </w:r>
      <w:r>
        <w:rPr>
          <w:color w:val="666666"/>
          <w:spacing w:val="-1"/>
        </w:rPr>
        <w:t> </w:t>
      </w:r>
      <w:r>
        <w:rPr>
          <w:color w:val="666666"/>
        </w:rPr>
        <w:t>water to produce</w:t>
      </w:r>
      <w:r>
        <w:rPr>
          <w:color w:val="666666"/>
          <w:spacing w:val="40"/>
        </w:rPr>
        <w:t> </w:t>
      </w:r>
      <w:r>
        <w:rPr>
          <w:color w:val="666666"/>
        </w:rPr>
        <w:t>steam, which drives a turbine to generate electricity. Now, maintaining the right temperature,</w:t>
      </w:r>
      <w:r>
        <w:rPr>
          <w:color w:val="666666"/>
          <w:spacing w:val="40"/>
        </w:rPr>
        <w:t> </w:t>
      </w:r>
      <w:r>
        <w:rPr>
          <w:color w:val="666666"/>
        </w:rPr>
        <w:t>pressure,</w:t>
      </w:r>
      <w:r>
        <w:rPr>
          <w:color w:val="666666"/>
          <w:spacing w:val="40"/>
        </w:rPr>
        <w:t> </w:t>
      </w:r>
      <w:r>
        <w:rPr>
          <w:color w:val="666666"/>
        </w:rPr>
        <w:t>and water level is critical</w:t>
      </w:r>
      <w:r>
        <w:rPr>
          <w:color w:val="666666"/>
          <w:spacing w:val="40"/>
        </w:rPr>
        <w:t> </w:t>
      </w:r>
      <w:r>
        <w:rPr>
          <w:color w:val="666666"/>
        </w:rPr>
        <w:t>for safety</w:t>
      </w:r>
      <w:r>
        <w:rPr>
          <w:color w:val="666666"/>
          <w:spacing w:val="40"/>
        </w:rPr>
        <w:t> </w:t>
      </w:r>
      <w:r>
        <w:rPr>
          <w:color w:val="666666"/>
        </w:rPr>
        <w:t>and eﬃciency.</w:t>
      </w:r>
    </w:p>
    <w:p>
      <w:pPr>
        <w:pStyle w:val="ListParagraph"/>
        <w:numPr>
          <w:ilvl w:val="0"/>
          <w:numId w:val="1"/>
        </w:numPr>
        <w:tabs>
          <w:tab w:pos="886" w:val="left" w:leader="none"/>
        </w:tabs>
        <w:spacing w:line="355" w:lineRule="auto" w:before="202" w:after="0"/>
        <w:ind w:left="886" w:right="1097" w:hanging="360"/>
        <w:jc w:val="left"/>
        <w:rPr>
          <w:sz w:val="21"/>
        </w:rPr>
      </w:pPr>
      <w:r>
        <w:rPr>
          <w:color w:val="666666"/>
          <w:sz w:val="21"/>
        </w:rPr>
        <w:t>Without IoT (Traditional Monitoring Method):</w:t>
      </w:r>
      <w:r>
        <w:rPr>
          <w:color w:val="666666"/>
          <w:spacing w:val="-5"/>
          <w:sz w:val="21"/>
        </w:rPr>
        <w:t> </w:t>
      </w:r>
      <w:r>
        <w:rPr>
          <w:color w:val="666666"/>
          <w:sz w:val="21"/>
        </w:rPr>
        <w:t>A technician manually checks the temperature</w:t>
      </w:r>
      <w:r>
        <w:rPr>
          <w:color w:val="666666"/>
          <w:spacing w:val="40"/>
          <w:sz w:val="21"/>
        </w:rPr>
        <w:t> </w:t>
      </w:r>
      <w:r>
        <w:rPr>
          <w:color w:val="666666"/>
          <w:sz w:val="21"/>
        </w:rPr>
        <w:t>and pressure</w:t>
      </w:r>
      <w:r>
        <w:rPr>
          <w:color w:val="666666"/>
          <w:spacing w:val="40"/>
          <w:sz w:val="21"/>
        </w:rPr>
        <w:t> </w:t>
      </w:r>
      <w:r>
        <w:rPr>
          <w:color w:val="666666"/>
          <w:sz w:val="21"/>
        </w:rPr>
        <w:t>readings</w:t>
      </w:r>
      <w:r>
        <w:rPr>
          <w:color w:val="666666"/>
          <w:spacing w:val="40"/>
          <w:sz w:val="21"/>
        </w:rPr>
        <w:t> </w:t>
      </w:r>
      <w:r>
        <w:rPr>
          <w:color w:val="666666"/>
          <w:sz w:val="21"/>
        </w:rPr>
        <w:t>at regular intervals</w:t>
      </w:r>
      <w:r>
        <w:rPr>
          <w:color w:val="666666"/>
          <w:spacing w:val="40"/>
          <w:sz w:val="21"/>
        </w:rPr>
        <w:t> </w:t>
      </w:r>
      <w:r>
        <w:rPr>
          <w:color w:val="666666"/>
          <w:sz w:val="21"/>
        </w:rPr>
        <w:t>(e.g.,</w:t>
      </w:r>
      <w:r>
        <w:rPr>
          <w:color w:val="666666"/>
          <w:spacing w:val="40"/>
          <w:sz w:val="21"/>
        </w:rPr>
        <w:t> </w:t>
      </w:r>
      <w:r>
        <w:rPr>
          <w:color w:val="666666"/>
          <w:sz w:val="21"/>
        </w:rPr>
        <w:t>every</w:t>
      </w:r>
      <w:r>
        <w:rPr>
          <w:color w:val="666666"/>
          <w:spacing w:val="40"/>
          <w:sz w:val="21"/>
        </w:rPr>
        <w:t> </w:t>
      </w:r>
      <w:r>
        <w:rPr>
          <w:color w:val="666666"/>
          <w:sz w:val="21"/>
        </w:rPr>
        <w:t>hour).</w:t>
      </w:r>
    </w:p>
    <w:p>
      <w:pPr>
        <w:pStyle w:val="BodyText"/>
        <w:spacing w:line="355" w:lineRule="auto" w:before="191"/>
        <w:ind w:left="154"/>
      </w:pPr>
      <w:r>
        <w:rPr>
          <w:color w:val="666666"/>
        </w:rPr>
        <w:t>If</w:t>
      </w:r>
      <w:r>
        <w:rPr>
          <w:color w:val="666666"/>
          <w:spacing w:val="-7"/>
        </w:rPr>
        <w:t> </w:t>
      </w:r>
      <w:r>
        <w:rPr>
          <w:color w:val="666666"/>
        </w:rPr>
        <w:t>a</w:t>
      </w:r>
      <w:r>
        <w:rPr>
          <w:color w:val="666666"/>
          <w:spacing w:val="-1"/>
        </w:rPr>
        <w:t> </w:t>
      </w:r>
      <w:r>
        <w:rPr>
          <w:color w:val="666666"/>
        </w:rPr>
        <w:t>problem</w:t>
      </w:r>
      <w:r>
        <w:rPr>
          <w:color w:val="666666"/>
          <w:spacing w:val="-1"/>
        </w:rPr>
        <w:t> </w:t>
      </w:r>
      <w:r>
        <w:rPr>
          <w:color w:val="666666"/>
        </w:rPr>
        <w:t>occurs suddenly, like pressure increasing too much, the technician</w:t>
      </w:r>
      <w:r>
        <w:rPr>
          <w:color w:val="666666"/>
          <w:spacing w:val="-1"/>
        </w:rPr>
        <w:t> </w:t>
      </w:r>
      <w:r>
        <w:rPr>
          <w:color w:val="666666"/>
        </w:rPr>
        <w:t>may not</w:t>
      </w:r>
      <w:r>
        <w:rPr>
          <w:color w:val="666666"/>
          <w:spacing w:val="-2"/>
        </w:rPr>
        <w:t> </w:t>
      </w:r>
      <w:r>
        <w:rPr>
          <w:color w:val="666666"/>
        </w:rPr>
        <w:t>notice it immediately, leading</w:t>
      </w:r>
      <w:r>
        <w:rPr>
          <w:color w:val="666666"/>
          <w:spacing w:val="40"/>
        </w:rPr>
        <w:t> </w:t>
      </w:r>
      <w:r>
        <w:rPr>
          <w:color w:val="666666"/>
        </w:rPr>
        <w:t>to equipment damage or even an explosion.</w:t>
      </w:r>
    </w:p>
    <w:p>
      <w:pPr>
        <w:pStyle w:val="ListParagraph"/>
        <w:numPr>
          <w:ilvl w:val="0"/>
          <w:numId w:val="1"/>
        </w:numPr>
        <w:tabs>
          <w:tab w:pos="886" w:val="left" w:leader="none"/>
        </w:tabs>
        <w:spacing w:line="355" w:lineRule="auto" w:before="203" w:after="0"/>
        <w:ind w:left="886" w:right="457" w:hanging="360"/>
        <w:jc w:val="left"/>
        <w:rPr>
          <w:sz w:val="21"/>
        </w:rPr>
      </w:pPr>
      <w:r>
        <w:rPr>
          <w:color w:val="666666"/>
          <w:sz w:val="21"/>
        </w:rPr>
        <w:t>With IoT (Smart Monitoring</w:t>
      </w:r>
      <w:r>
        <w:rPr>
          <w:color w:val="666666"/>
          <w:spacing w:val="40"/>
          <w:sz w:val="21"/>
        </w:rPr>
        <w:t> </w:t>
      </w:r>
      <w:r>
        <w:rPr>
          <w:color w:val="666666"/>
          <w:sz w:val="21"/>
        </w:rPr>
        <w:t>&amp; Automation):</w:t>
      </w:r>
      <w:r>
        <w:rPr>
          <w:color w:val="666666"/>
          <w:spacing w:val="40"/>
          <w:sz w:val="21"/>
        </w:rPr>
        <w:t> </w:t>
      </w:r>
      <w:r>
        <w:rPr>
          <w:color w:val="666666"/>
          <w:sz w:val="21"/>
        </w:rPr>
        <w:t>Sensors are installed on the boiler to continuously</w:t>
      </w:r>
      <w:r>
        <w:rPr>
          <w:color w:val="666666"/>
          <w:spacing w:val="40"/>
          <w:sz w:val="21"/>
        </w:rPr>
        <w:t> </w:t>
      </w:r>
      <w:r>
        <w:rPr>
          <w:color w:val="666666"/>
          <w:sz w:val="21"/>
        </w:rPr>
        <w:t>measure temperature, pressure, and water level in real time. The data is sent to a centralized system (e.g., a control room computer)</w:t>
      </w:r>
      <w:r>
        <w:rPr>
          <w:color w:val="666666"/>
          <w:spacing w:val="30"/>
          <w:sz w:val="21"/>
        </w:rPr>
        <w:t> </w:t>
      </w:r>
      <w:r>
        <w:rPr>
          <w:color w:val="666666"/>
          <w:sz w:val="21"/>
        </w:rPr>
        <w:t>where AI and automation analyze it.</w:t>
      </w:r>
    </w:p>
    <w:p>
      <w:pPr>
        <w:pStyle w:val="Heading1"/>
        <w:spacing w:before="192"/>
      </w:pPr>
      <w:r>
        <w:rPr>
          <w:spacing w:val="-2"/>
        </w:rPr>
        <w:t>Speciﬁc</w:t>
      </w:r>
      <w:r>
        <w:rPr>
          <w:spacing w:val="-13"/>
        </w:rPr>
        <w:t> </w:t>
      </w:r>
      <w:r>
        <w:rPr>
          <w:spacing w:val="-2"/>
        </w:rPr>
        <w:t>Use</w:t>
      </w:r>
      <w:r>
        <w:rPr>
          <w:spacing w:val="-15"/>
        </w:rPr>
        <w:t> </w:t>
      </w:r>
      <w:r>
        <w:rPr>
          <w:spacing w:val="-2"/>
        </w:rPr>
        <w:t>Cases</w:t>
      </w:r>
    </w:p>
    <w:p>
      <w:pPr>
        <w:pStyle w:val="Heading2"/>
        <w:numPr>
          <w:ilvl w:val="0"/>
          <w:numId w:val="2"/>
        </w:numPr>
        <w:tabs>
          <w:tab w:pos="417" w:val="left" w:leader="none"/>
        </w:tabs>
        <w:spacing w:line="240" w:lineRule="auto" w:before="209" w:after="0"/>
        <w:ind w:left="417" w:right="0" w:hanging="263"/>
        <w:jc w:val="left"/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923925</wp:posOffset>
            </wp:positionH>
            <wp:positionV relativeFrom="paragraph">
              <wp:posOffset>461968</wp:posOffset>
            </wp:positionV>
            <wp:extent cx="5938901" cy="2713989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01" cy="2713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F1B83"/>
        </w:rPr>
        <w:t>Predictive</w:t>
      </w:r>
      <w:r>
        <w:rPr>
          <w:color w:val="DF1B83"/>
          <w:spacing w:val="4"/>
        </w:rPr>
        <w:t> </w:t>
      </w:r>
      <w:r>
        <w:rPr>
          <w:color w:val="DF1B83"/>
          <w:spacing w:val="-2"/>
        </w:rPr>
        <w:t>Maintenance: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267"/>
        <w:rPr>
          <w:b/>
          <w:sz w:val="24"/>
        </w:rPr>
      </w:pPr>
    </w:p>
    <w:p>
      <w:pPr>
        <w:pStyle w:val="ListParagraph"/>
        <w:numPr>
          <w:ilvl w:val="0"/>
          <w:numId w:val="2"/>
        </w:numPr>
        <w:tabs>
          <w:tab w:pos="417" w:val="left" w:leader="none"/>
        </w:tabs>
        <w:spacing w:line="240" w:lineRule="auto" w:before="0" w:after="0"/>
        <w:ind w:left="417" w:right="0" w:hanging="263"/>
        <w:jc w:val="left"/>
        <w:rPr>
          <w:b/>
          <w:sz w:val="24"/>
        </w:rPr>
      </w:pPr>
      <w:r>
        <w:rPr>
          <w:b/>
          <w:color w:val="DF1B83"/>
          <w:spacing w:val="-2"/>
          <w:sz w:val="24"/>
        </w:rPr>
        <w:t>Emissions</w:t>
      </w:r>
      <w:r>
        <w:rPr>
          <w:b/>
          <w:color w:val="DF1B83"/>
          <w:spacing w:val="-8"/>
          <w:sz w:val="24"/>
        </w:rPr>
        <w:t> </w:t>
      </w:r>
      <w:r>
        <w:rPr>
          <w:b/>
          <w:color w:val="DF1B83"/>
          <w:spacing w:val="-2"/>
          <w:sz w:val="24"/>
        </w:rPr>
        <w:t>Control</w:t>
      </w:r>
    </w:p>
    <w:p>
      <w:pPr>
        <w:pStyle w:val="BodyText"/>
        <w:spacing w:line="355" w:lineRule="auto" w:before="208"/>
        <w:ind w:left="154" w:right="322"/>
        <w:jc w:val="both"/>
      </w:pPr>
      <w:r>
        <w:rPr>
          <w:color w:val="666666"/>
        </w:rPr>
        <w:t>Continuous monitoring of emissions ensures compliance with environmental regulations. IoT systems can trigger alerts or adjustments to</w:t>
      </w:r>
      <w:r>
        <w:rPr>
          <w:color w:val="666666"/>
          <w:spacing w:val="-1"/>
        </w:rPr>
        <w:t> </w:t>
      </w:r>
      <w:r>
        <w:rPr>
          <w:color w:val="666666"/>
        </w:rPr>
        <w:t>operations if emission</w:t>
      </w:r>
      <w:r>
        <w:rPr>
          <w:color w:val="666666"/>
          <w:spacing w:val="33"/>
        </w:rPr>
        <w:t> </w:t>
      </w:r>
      <w:r>
        <w:rPr>
          <w:color w:val="666666"/>
        </w:rPr>
        <w:t>levels approach predeﬁned </w:t>
      </w:r>
      <w:r>
        <w:rPr>
          <w:color w:val="666666"/>
          <w:spacing w:val="-2"/>
        </w:rPr>
        <w:t>limits.</w:t>
      </w:r>
    </w:p>
    <w:p>
      <w:pPr>
        <w:pStyle w:val="BodyText"/>
        <w:spacing w:after="0" w:line="355" w:lineRule="auto"/>
        <w:jc w:val="both"/>
        <w:sectPr>
          <w:pgSz w:w="12240" w:h="15840"/>
          <w:pgMar w:header="0" w:footer="1742" w:top="1200" w:bottom="1940" w:left="1275" w:right="1417"/>
        </w:sectPr>
      </w:pPr>
    </w:p>
    <w:p>
      <w:pPr>
        <w:pStyle w:val="Heading2"/>
        <w:numPr>
          <w:ilvl w:val="0"/>
          <w:numId w:val="2"/>
        </w:numPr>
        <w:tabs>
          <w:tab w:pos="417" w:val="left" w:leader="none"/>
        </w:tabs>
        <w:spacing w:line="240" w:lineRule="auto" w:before="65" w:after="0"/>
        <w:ind w:left="417" w:right="0" w:hanging="263"/>
        <w:jc w:val="left"/>
      </w:pPr>
      <w:r>
        <w:rPr>
          <w:color w:val="DF1B83"/>
        </w:rPr>
        <w:t>Energy</w:t>
      </w:r>
      <w:r>
        <w:rPr>
          <w:color w:val="DF1B83"/>
          <w:spacing w:val="4"/>
        </w:rPr>
        <w:t> </w:t>
      </w:r>
      <w:r>
        <w:rPr>
          <w:color w:val="DF1B83"/>
          <w:spacing w:val="-2"/>
        </w:rPr>
        <w:t>Eﬃciency</w:t>
      </w:r>
    </w:p>
    <w:p>
      <w:pPr>
        <w:pStyle w:val="BodyText"/>
        <w:spacing w:line="355" w:lineRule="auto" w:before="209"/>
        <w:ind w:left="154"/>
      </w:pPr>
      <w:r>
        <w:rPr>
          <w:color w:val="666666"/>
        </w:rPr>
        <w:t>IoT devices monitor</w:t>
      </w:r>
      <w:r>
        <w:rPr>
          <w:color w:val="666666"/>
          <w:spacing w:val="40"/>
        </w:rPr>
        <w:t> </w:t>
      </w:r>
      <w:r>
        <w:rPr>
          <w:color w:val="666666"/>
        </w:rPr>
        <w:t>energy consumption patterns, identifying areas where eﬃciency can be improved, leading to cost savings and optimized resource utilization.</w:t>
      </w:r>
      <w:r>
        <w:rPr>
          <w:color w:val="666666"/>
          <w:spacing w:val="39"/>
        </w:rPr>
        <w:t> </w:t>
      </w:r>
      <w:r>
        <w:rPr>
          <w:color w:val="666666"/>
        </w:rPr>
        <w:t>A traditional cycle is shown </w:t>
      </w:r>
      <w:r>
        <w:rPr>
          <w:color w:val="666666"/>
          <w:spacing w:val="-2"/>
        </w:rPr>
        <w:t>below.</w:t>
      </w: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1381125</wp:posOffset>
            </wp:positionH>
            <wp:positionV relativeFrom="paragraph">
              <wp:posOffset>141535</wp:posOffset>
            </wp:positionV>
            <wp:extent cx="5017026" cy="2245709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026" cy="2245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6"/>
      </w:pPr>
    </w:p>
    <w:p>
      <w:pPr>
        <w:pStyle w:val="Heading1"/>
      </w:pPr>
      <w:r>
        <w:rPr>
          <w:spacing w:val="-2"/>
        </w:rPr>
        <w:t>How</w:t>
      </w:r>
      <w:r>
        <w:rPr>
          <w:spacing w:val="-19"/>
        </w:rPr>
        <w:t> </w:t>
      </w:r>
      <w:r>
        <w:rPr>
          <w:spacing w:val="-2"/>
        </w:rPr>
        <w:t>Does</w:t>
      </w:r>
      <w:r>
        <w:rPr>
          <w:spacing w:val="-13"/>
        </w:rPr>
        <w:t> </w:t>
      </w:r>
      <w:r>
        <w:rPr>
          <w:spacing w:val="-2"/>
        </w:rPr>
        <w:t>IoT</w:t>
      </w:r>
      <w:r>
        <w:rPr>
          <w:spacing w:val="-16"/>
        </w:rPr>
        <w:t> </w:t>
      </w:r>
      <w:r>
        <w:rPr>
          <w:spacing w:val="-2"/>
        </w:rPr>
        <w:t>Enhance</w:t>
      </w:r>
      <w:r>
        <w:rPr>
          <w:spacing w:val="-19"/>
        </w:rPr>
        <w:t> </w:t>
      </w:r>
      <w:r>
        <w:rPr>
          <w:spacing w:val="-2"/>
        </w:rPr>
        <w:t>Operational</w:t>
      </w:r>
      <w:r>
        <w:rPr>
          <w:spacing w:val="-5"/>
        </w:rPr>
        <w:t> </w:t>
      </w:r>
      <w:r>
        <w:rPr>
          <w:spacing w:val="-2"/>
        </w:rPr>
        <w:t>Eﬃciency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7"/>
        </w:rPr>
        <w:t> </w:t>
      </w:r>
      <w:r>
        <w:rPr>
          <w:spacing w:val="-2"/>
        </w:rPr>
        <w:t>Reduce</w:t>
      </w:r>
      <w:r>
        <w:rPr>
          <w:spacing w:val="-18"/>
        </w:rPr>
        <w:t> </w:t>
      </w:r>
      <w:r>
        <w:rPr>
          <w:spacing w:val="-2"/>
        </w:rPr>
        <w:t>Costs</w:t>
      </w:r>
    </w:p>
    <w:p>
      <w:pPr>
        <w:pStyle w:val="BodyText"/>
        <w:spacing w:line="357" w:lineRule="auto" w:before="214"/>
        <w:ind w:left="154" w:right="119"/>
      </w:pPr>
      <w:r>
        <w:rPr>
          <w:color w:val="666666"/>
        </w:rPr>
        <w:t>IoT integration streamlines operations by providing</w:t>
      </w:r>
      <w:r>
        <w:rPr>
          <w:color w:val="666666"/>
          <w:spacing w:val="40"/>
        </w:rPr>
        <w:t> </w:t>
      </w:r>
      <w:r>
        <w:rPr>
          <w:color w:val="666666"/>
        </w:rPr>
        <w:t>detailed insights into plant performance. Automated systems can make real-time adjustments to optimize processes, reducing waste and</w:t>
      </w:r>
      <w:r>
        <w:rPr>
          <w:color w:val="666666"/>
          <w:spacing w:val="40"/>
        </w:rPr>
        <w:t> </w:t>
      </w:r>
      <w:r>
        <w:rPr>
          <w:color w:val="666666"/>
        </w:rPr>
        <w:t>energy consumption. Predictive maintenance</w:t>
      </w:r>
      <w:r>
        <w:rPr>
          <w:color w:val="666666"/>
          <w:spacing w:val="40"/>
        </w:rPr>
        <w:t> </w:t>
      </w:r>
      <w:r>
        <w:rPr>
          <w:color w:val="666666"/>
        </w:rPr>
        <w:t>minimizes unplanned outages, lowering</w:t>
      </w:r>
      <w:r>
        <w:rPr>
          <w:color w:val="666666"/>
          <w:spacing w:val="40"/>
        </w:rPr>
        <w:t> </w:t>
      </w:r>
      <w:r>
        <w:rPr>
          <w:color w:val="666666"/>
        </w:rPr>
        <w:t>maintenance</w:t>
      </w:r>
      <w:r>
        <w:rPr>
          <w:color w:val="666666"/>
          <w:spacing w:val="18"/>
        </w:rPr>
        <w:t> </w:t>
      </w:r>
      <w:r>
        <w:rPr>
          <w:color w:val="666666"/>
        </w:rPr>
        <w:t>costs</w:t>
      </w:r>
      <w:r>
        <w:rPr>
          <w:color w:val="666666"/>
          <w:spacing w:val="36"/>
        </w:rPr>
        <w:t> </w:t>
      </w:r>
      <w:r>
        <w:rPr>
          <w:color w:val="666666"/>
        </w:rPr>
        <w:t>and extending</w:t>
      </w:r>
      <w:r>
        <w:rPr>
          <w:color w:val="666666"/>
          <w:spacing w:val="24"/>
        </w:rPr>
        <w:t> </w:t>
      </w:r>
      <w:r>
        <w:rPr>
          <w:color w:val="666666"/>
        </w:rPr>
        <w:t>equipment lifespan.</w:t>
      </w:r>
      <w:r>
        <w:rPr>
          <w:color w:val="666666"/>
          <w:spacing w:val="80"/>
        </w:rPr>
        <w:t> </w:t>
      </w:r>
      <w:r>
        <w:rPr>
          <w:color w:val="666666"/>
        </w:rPr>
        <w:t>It also</w:t>
      </w:r>
      <w:r>
        <w:rPr>
          <w:color w:val="666666"/>
          <w:spacing w:val="21"/>
        </w:rPr>
        <w:t> </w:t>
      </w:r>
      <w:r>
        <w:rPr>
          <w:color w:val="666666"/>
        </w:rPr>
        <w:t>helps the customer</w:t>
      </w:r>
      <w:r>
        <w:rPr>
          <w:color w:val="666666"/>
          <w:spacing w:val="24"/>
        </w:rPr>
        <w:t> </w:t>
      </w:r>
      <w:r>
        <w:rPr>
          <w:color w:val="666666"/>
        </w:rPr>
        <w:t>side</w:t>
      </w:r>
      <w:r>
        <w:rPr>
          <w:color w:val="666666"/>
          <w:spacing w:val="31"/>
        </w:rPr>
        <w:t> </w:t>
      </w:r>
      <w:r>
        <w:rPr>
          <w:color w:val="666666"/>
        </w:rPr>
        <w:t>as shown in below ﬁgure as well.</w:t>
      </w:r>
    </w:p>
    <w:p>
      <w:pPr>
        <w:pStyle w:val="BodyText"/>
        <w:spacing w:before="11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1219200</wp:posOffset>
            </wp:positionH>
            <wp:positionV relativeFrom="paragraph">
              <wp:posOffset>128922</wp:posOffset>
            </wp:positionV>
            <wp:extent cx="5187032" cy="2199132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032" cy="2199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4"/>
        </w:rPr>
        <w:sectPr>
          <w:pgSz w:w="12240" w:h="15840"/>
          <w:pgMar w:header="0" w:footer="1742" w:top="1220" w:bottom="1940" w:left="1275" w:right="1417"/>
        </w:sectPr>
      </w:pPr>
    </w:p>
    <w:p>
      <w:pPr>
        <w:pStyle w:val="Heading1"/>
        <w:spacing w:before="81"/>
      </w:pPr>
      <w:r>
        <w:rPr/>
        <w:t>Impact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Sustainability</w:t>
      </w:r>
      <w:r>
        <w:rPr>
          <w:spacing w:val="3"/>
        </w:rPr>
        <w:t> </w:t>
      </w:r>
      <w:r>
        <w:rPr/>
        <w:t>and</w:t>
      </w:r>
      <w:r>
        <w:rPr>
          <w:spacing w:val="-6"/>
        </w:rPr>
        <w:t> </w:t>
      </w:r>
      <w:r>
        <w:rPr/>
        <w:t>Environmental</w:t>
      </w:r>
      <w:r>
        <w:rPr>
          <w:spacing w:val="2"/>
        </w:rPr>
        <w:t> </w:t>
      </w:r>
      <w:r>
        <w:rPr>
          <w:spacing w:val="-2"/>
        </w:rPr>
        <w:t>Compliance</w:t>
      </w:r>
    </w:p>
    <w:p>
      <w:pPr>
        <w:pStyle w:val="BodyText"/>
        <w:spacing w:line="355" w:lineRule="auto" w:before="212"/>
        <w:ind w:left="154" w:right="119"/>
      </w:pPr>
      <w:r>
        <w:rPr>
          <w:color w:val="666666"/>
        </w:rPr>
        <w:t>IoT helps reduce</w:t>
      </w:r>
      <w:r>
        <w:rPr>
          <w:color w:val="666666"/>
          <w:spacing w:val="30"/>
        </w:rPr>
        <w:t> </w:t>
      </w:r>
      <w:r>
        <w:rPr>
          <w:color w:val="666666"/>
        </w:rPr>
        <w:t>the</w:t>
      </w:r>
      <w:r>
        <w:rPr>
          <w:color w:val="666666"/>
          <w:spacing w:val="31"/>
        </w:rPr>
        <w:t> </w:t>
      </w:r>
      <w:r>
        <w:rPr>
          <w:color w:val="666666"/>
        </w:rPr>
        <w:t>environmental footprint</w:t>
      </w:r>
      <w:r>
        <w:rPr>
          <w:color w:val="666666"/>
          <w:spacing w:val="40"/>
        </w:rPr>
        <w:t> </w:t>
      </w:r>
      <w:r>
        <w:rPr>
          <w:color w:val="666666"/>
        </w:rPr>
        <w:t>of the</w:t>
      </w:r>
      <w:r>
        <w:rPr>
          <w:color w:val="666666"/>
          <w:spacing w:val="31"/>
        </w:rPr>
        <w:t> </w:t>
      </w:r>
      <w:r>
        <w:rPr>
          <w:color w:val="666666"/>
        </w:rPr>
        <w:t>plant with precise</w:t>
      </w:r>
      <w:r>
        <w:rPr>
          <w:color w:val="666666"/>
          <w:spacing w:val="30"/>
        </w:rPr>
        <w:t> </w:t>
      </w:r>
      <w:r>
        <w:rPr>
          <w:color w:val="666666"/>
        </w:rPr>
        <w:t>control</w:t>
      </w:r>
      <w:r>
        <w:rPr>
          <w:color w:val="666666"/>
          <w:spacing w:val="40"/>
        </w:rPr>
        <w:t> </w:t>
      </w:r>
      <w:r>
        <w:rPr>
          <w:color w:val="666666"/>
        </w:rPr>
        <w:t>of operations. Using energy eﬃciently along with monitoring emission effectively, supports sustainability goals as well as satisﬁes environmental standards.</w:t>
      </w:r>
    </w:p>
    <w:p>
      <w:pPr>
        <w:pStyle w:val="BodyText"/>
        <w:spacing w:line="355" w:lineRule="auto" w:before="202"/>
        <w:ind w:left="154" w:right="119"/>
      </w:pPr>
      <w:r>
        <w:rPr>
          <w:color w:val="666666"/>
        </w:rPr>
        <w:t>Challenges:</w:t>
      </w:r>
      <w:r>
        <w:rPr>
          <w:color w:val="666666"/>
          <w:spacing w:val="27"/>
        </w:rPr>
        <w:t> </w:t>
      </w:r>
      <w:r>
        <w:rPr>
          <w:color w:val="666666"/>
        </w:rPr>
        <w:t>The Sir there said that in dahanu road plant; as its the oldest of adani plants; theres currently</w:t>
      </w:r>
      <w:r>
        <w:rPr>
          <w:color w:val="666666"/>
          <w:spacing w:val="31"/>
        </w:rPr>
        <w:t> </w:t>
      </w:r>
      <w:r>
        <w:rPr>
          <w:color w:val="666666"/>
        </w:rPr>
        <w:t>not</w:t>
      </w:r>
      <w:r>
        <w:rPr>
          <w:color w:val="666666"/>
          <w:spacing w:val="23"/>
        </w:rPr>
        <w:t> </w:t>
      </w:r>
      <w:r>
        <w:rPr>
          <w:color w:val="666666"/>
        </w:rPr>
        <w:t>much</w:t>
      </w:r>
      <w:r>
        <w:rPr>
          <w:color w:val="666666"/>
          <w:spacing w:val="24"/>
        </w:rPr>
        <w:t> </w:t>
      </w:r>
      <w:r>
        <w:rPr>
          <w:color w:val="666666"/>
        </w:rPr>
        <w:t>IOT</w:t>
      </w:r>
      <w:r>
        <w:rPr>
          <w:color w:val="666666"/>
          <w:spacing w:val="26"/>
        </w:rPr>
        <w:t> </w:t>
      </w:r>
      <w:r>
        <w:rPr>
          <w:color w:val="666666"/>
        </w:rPr>
        <w:t>implementation</w:t>
      </w:r>
      <w:r>
        <w:rPr>
          <w:color w:val="666666"/>
          <w:spacing w:val="40"/>
        </w:rPr>
        <w:t> </w:t>
      </w:r>
      <w:r>
        <w:rPr>
          <w:color w:val="666666"/>
        </w:rPr>
        <w:t>in</w:t>
      </w:r>
      <w:r>
        <w:rPr>
          <w:color w:val="666666"/>
          <w:spacing w:val="23"/>
        </w:rPr>
        <w:t> </w:t>
      </w:r>
      <w:r>
        <w:rPr>
          <w:color w:val="666666"/>
        </w:rPr>
        <w:t>place</w:t>
      </w:r>
      <w:r>
        <w:rPr>
          <w:color w:val="666666"/>
          <w:spacing w:val="40"/>
        </w:rPr>
        <w:t> </w:t>
      </w:r>
      <w:r>
        <w:rPr>
          <w:color w:val="666666"/>
        </w:rPr>
        <w:t>instead the</w:t>
      </w:r>
      <w:r>
        <w:rPr>
          <w:color w:val="666666"/>
          <w:spacing w:val="28"/>
        </w:rPr>
        <w:t> </w:t>
      </w:r>
      <w:r>
        <w:rPr>
          <w:color w:val="666666"/>
        </w:rPr>
        <w:t>work is done</w:t>
      </w:r>
      <w:r>
        <w:rPr>
          <w:color w:val="666666"/>
          <w:spacing w:val="28"/>
        </w:rPr>
        <w:t> </w:t>
      </w:r>
      <w:r>
        <w:rPr>
          <w:color w:val="666666"/>
        </w:rPr>
        <w:t>manually</w:t>
      </w:r>
      <w:r>
        <w:rPr>
          <w:color w:val="666666"/>
          <w:spacing w:val="31"/>
        </w:rPr>
        <w:t> </w:t>
      </w:r>
      <w:r>
        <w:rPr>
          <w:color w:val="666666"/>
        </w:rPr>
        <w:t>by</w:t>
      </w:r>
      <w:r>
        <w:rPr>
          <w:color w:val="666666"/>
          <w:spacing w:val="28"/>
        </w:rPr>
        <w:t> </w:t>
      </w:r>
      <w:r>
        <w:rPr>
          <w:color w:val="666666"/>
        </w:rPr>
        <w:t>workers due to old infrastructure</w:t>
      </w:r>
      <w:r>
        <w:rPr>
          <w:color w:val="666666"/>
          <w:spacing w:val="40"/>
        </w:rPr>
        <w:t> </w:t>
      </w:r>
      <w:r>
        <w:rPr>
          <w:color w:val="666666"/>
        </w:rPr>
        <w:t>so we’ll need to upgrade the infrastructure. There are also many other challenges like introducing new technology with the existing system data security, and gigabytes</w:t>
      </w:r>
      <w:r>
        <w:rPr>
          <w:color w:val="666666"/>
          <w:spacing w:val="40"/>
        </w:rPr>
        <w:t> </w:t>
      </w:r>
      <w:r>
        <w:rPr>
          <w:color w:val="666666"/>
        </w:rPr>
        <w:t>of data production.</w:t>
      </w:r>
    </w:p>
    <w:p>
      <w:pPr>
        <w:pStyle w:val="BodyText"/>
        <w:spacing w:line="360" w:lineRule="auto" w:before="189"/>
        <w:ind w:left="154" w:right="290"/>
        <w:jc w:val="both"/>
      </w:pPr>
      <w:r>
        <w:rPr>
          <w:color w:val="666666"/>
        </w:rPr>
        <w:t>Suggestions: The main thing is</w:t>
      </w:r>
      <w:r>
        <w:rPr>
          <w:color w:val="666666"/>
          <w:spacing w:val="-4"/>
        </w:rPr>
        <w:t> </w:t>
      </w:r>
      <w:r>
        <w:rPr>
          <w:color w:val="666666"/>
        </w:rPr>
        <w:t>to</w:t>
      </w:r>
      <w:r>
        <w:rPr>
          <w:color w:val="666666"/>
          <w:spacing w:val="-4"/>
        </w:rPr>
        <w:t> </w:t>
      </w:r>
      <w:r>
        <w:rPr>
          <w:color w:val="666666"/>
        </w:rPr>
        <w:t>upgrade the infrastructure ﬁrst because implementing an IOT system from scratch will require newer</w:t>
      </w:r>
      <w:r>
        <w:rPr>
          <w:color w:val="666666"/>
          <w:spacing w:val="-1"/>
        </w:rPr>
        <w:t> </w:t>
      </w:r>
      <w:r>
        <w:rPr>
          <w:color w:val="666666"/>
        </w:rPr>
        <w:t>infrastructure. The rest changes can be done by an IOT team in phases.</w:t>
      </w:r>
    </w:p>
    <w:p>
      <w:pPr>
        <w:pStyle w:val="Heading1"/>
        <w:spacing w:before="191"/>
      </w:pPr>
      <w:r>
        <w:rPr>
          <w:spacing w:val="-2"/>
        </w:rPr>
        <w:t>Conclusion</w:t>
      </w:r>
    </w:p>
    <w:p>
      <w:pPr>
        <w:pStyle w:val="BodyText"/>
        <w:spacing w:line="348" w:lineRule="auto" w:before="212"/>
        <w:ind w:left="154" w:right="7"/>
        <w:jc w:val="both"/>
      </w:pPr>
      <w:r>
        <w:rPr>
          <w:color w:val="666666"/>
        </w:rPr>
        <w:t>Adani Dahanu Power Plant is an example of how modern IoT technologies can beneﬁt traditional power generation facilities by enhancing eﬃciency, reducing costs, and increasing environmental </w:t>
      </w:r>
      <w:r>
        <w:rPr>
          <w:color w:val="666666"/>
          <w:spacing w:val="-2"/>
        </w:rPr>
        <w:t>compliance.</w:t>
      </w:r>
    </w:p>
    <w:p>
      <w:pPr>
        <w:pStyle w:val="Heading1"/>
        <w:spacing w:before="204"/>
      </w:pPr>
      <w:r>
        <w:rPr>
          <w:spacing w:val="-2"/>
        </w:rPr>
        <w:t>References:</w:t>
      </w:r>
    </w:p>
    <w:p>
      <w:pPr>
        <w:pStyle w:val="ListParagraph"/>
        <w:numPr>
          <w:ilvl w:val="1"/>
          <w:numId w:val="2"/>
        </w:numPr>
        <w:tabs>
          <w:tab w:pos="886" w:val="left" w:leader="none"/>
        </w:tabs>
        <w:spacing w:line="240" w:lineRule="auto" w:before="249" w:after="0"/>
        <w:ind w:left="886" w:right="0" w:hanging="360"/>
        <w:jc w:val="left"/>
        <w:rPr>
          <w:sz w:val="21"/>
        </w:rPr>
      </w:pPr>
      <w:r>
        <w:rPr>
          <w:b/>
          <w:color w:val="666666"/>
          <w:sz w:val="21"/>
        </w:rPr>
        <w:t>Wikipedia</w:t>
      </w:r>
      <w:r>
        <w:rPr>
          <w:b/>
          <w:color w:val="666666"/>
          <w:spacing w:val="45"/>
          <w:sz w:val="21"/>
        </w:rPr>
        <w:t> </w:t>
      </w:r>
      <w:r>
        <w:rPr>
          <w:color w:val="666666"/>
          <w:spacing w:val="-2"/>
          <w:sz w:val="21"/>
        </w:rPr>
        <w:t>(en.wikipedia.org)</w:t>
      </w:r>
    </w:p>
    <w:p>
      <w:pPr>
        <w:pStyle w:val="ListParagraph"/>
        <w:numPr>
          <w:ilvl w:val="1"/>
          <w:numId w:val="2"/>
        </w:numPr>
        <w:tabs>
          <w:tab w:pos="886" w:val="left" w:leader="none"/>
        </w:tabs>
        <w:spacing w:line="240" w:lineRule="auto" w:before="121" w:after="0"/>
        <w:ind w:left="886" w:right="0" w:hanging="360"/>
        <w:jc w:val="left"/>
        <w:rPr>
          <w:sz w:val="21"/>
        </w:rPr>
      </w:pPr>
      <w:r>
        <w:rPr>
          <w:b/>
          <w:color w:val="666666"/>
          <w:sz w:val="21"/>
        </w:rPr>
        <w:t>Power</w:t>
      </w:r>
      <w:r>
        <w:rPr>
          <w:b/>
          <w:color w:val="666666"/>
          <w:spacing w:val="18"/>
          <w:sz w:val="21"/>
        </w:rPr>
        <w:t> </w:t>
      </w:r>
      <w:r>
        <w:rPr>
          <w:b/>
          <w:color w:val="666666"/>
          <w:sz w:val="21"/>
        </w:rPr>
        <w:t>Technology</w:t>
      </w:r>
      <w:r>
        <w:rPr>
          <w:b/>
          <w:color w:val="666666"/>
          <w:spacing w:val="10"/>
          <w:sz w:val="21"/>
        </w:rPr>
        <w:t> </w:t>
      </w:r>
      <w:r>
        <w:rPr>
          <w:color w:val="666666"/>
          <w:sz w:val="21"/>
        </w:rPr>
        <w:t>(power-</w:t>
      </w:r>
      <w:r>
        <w:rPr>
          <w:color w:val="666666"/>
          <w:spacing w:val="-2"/>
          <w:sz w:val="21"/>
        </w:rPr>
        <w:t>technology.com)</w:t>
      </w:r>
    </w:p>
    <w:p>
      <w:pPr>
        <w:pStyle w:val="ListParagraph"/>
        <w:numPr>
          <w:ilvl w:val="1"/>
          <w:numId w:val="2"/>
        </w:numPr>
        <w:tabs>
          <w:tab w:pos="886" w:val="left" w:leader="none"/>
        </w:tabs>
        <w:spacing w:line="240" w:lineRule="auto" w:before="120" w:after="0"/>
        <w:ind w:left="886" w:right="0" w:hanging="360"/>
        <w:jc w:val="left"/>
        <w:rPr>
          <w:sz w:val="21"/>
        </w:rPr>
      </w:pPr>
      <w:r>
        <w:rPr>
          <w:b/>
          <w:color w:val="666666"/>
          <w:sz w:val="21"/>
        </w:rPr>
        <w:t>Infopulse</w:t>
      </w:r>
      <w:r>
        <w:rPr>
          <w:b/>
          <w:color w:val="666666"/>
          <w:spacing w:val="29"/>
          <w:sz w:val="21"/>
        </w:rPr>
        <w:t> </w:t>
      </w:r>
      <w:r>
        <w:rPr>
          <w:color w:val="666666"/>
          <w:spacing w:val="-2"/>
          <w:sz w:val="21"/>
        </w:rPr>
        <w:t>(infopulse.com)</w:t>
      </w:r>
    </w:p>
    <w:p>
      <w:pPr>
        <w:pStyle w:val="ListParagraph"/>
        <w:numPr>
          <w:ilvl w:val="1"/>
          <w:numId w:val="2"/>
        </w:numPr>
        <w:tabs>
          <w:tab w:pos="886" w:val="left" w:leader="none"/>
        </w:tabs>
        <w:spacing w:line="571" w:lineRule="auto" w:before="144" w:after="0"/>
        <w:ind w:left="886" w:right="6723" w:hanging="360"/>
        <w:jc w:val="left"/>
        <w:rPr>
          <w:sz w:val="21"/>
        </w:rPr>
      </w:pPr>
      <w:r>
        <w:rPr>
          <w:b/>
          <w:color w:val="666666"/>
          <w:sz w:val="21"/>
        </w:rPr>
        <w:t>MindK </w:t>
      </w:r>
      <w:r>
        <w:rPr>
          <w:color w:val="666666"/>
          <w:sz w:val="21"/>
        </w:rPr>
        <w:t>(mindk.com) </w:t>
      </w:r>
      <w:r>
        <w:rPr>
          <w:color w:val="666666"/>
          <w:spacing w:val="-2"/>
          <w:sz w:val="21"/>
        </w:rPr>
        <w:t>Images:</w:t>
      </w:r>
    </w:p>
    <w:p>
      <w:pPr>
        <w:pStyle w:val="ListParagraph"/>
        <w:numPr>
          <w:ilvl w:val="1"/>
          <w:numId w:val="2"/>
        </w:numPr>
        <w:tabs>
          <w:tab w:pos="886" w:val="left" w:leader="none"/>
        </w:tabs>
        <w:spacing w:line="357" w:lineRule="auto" w:before="13" w:after="0"/>
        <w:ind w:left="886" w:right="190" w:hanging="360"/>
        <w:jc w:val="left"/>
        <w:rPr>
          <w:b/>
          <w:sz w:val="21"/>
        </w:rPr>
      </w:pPr>
      <w:r>
        <w:rPr>
          <w:b/>
          <w:color w:val="666666"/>
          <w:spacing w:val="-2"/>
          <w:sz w:val="21"/>
        </w:rPr>
        <w:t>https://</w:t>
      </w:r>
      <w:hyperlink r:id="rId17">
        <w:r>
          <w:rPr>
            <w:b/>
            <w:color w:val="666666"/>
            <w:spacing w:val="-2"/>
            <w:sz w:val="21"/>
          </w:rPr>
          <w:t>www.google.com/url?sa=i&amp;url=https%3A%2F%2Fen.wikipedia.org%2Fwiki%2FD</w:t>
        </w:r>
      </w:hyperlink>
      <w:r>
        <w:rPr>
          <w:b/>
          <w:color w:val="666666"/>
          <w:spacing w:val="40"/>
          <w:sz w:val="21"/>
        </w:rPr>
        <w:t>  </w:t>
      </w:r>
      <w:r>
        <w:rPr>
          <w:b/>
          <w:color w:val="666666"/>
          <w:spacing w:val="-2"/>
          <w:sz w:val="21"/>
        </w:rPr>
        <w:t>ahanu_Thermal_Power_Station&amp;psig=AOvVaw1-_Vg9I3bIms7JZvuZYzty&amp;ust=1738352</w:t>
      </w:r>
      <w:r>
        <w:rPr>
          <w:b/>
          <w:color w:val="666666"/>
          <w:spacing w:val="80"/>
          <w:sz w:val="21"/>
        </w:rPr>
        <w:t>  </w:t>
      </w:r>
      <w:r>
        <w:rPr>
          <w:b/>
          <w:color w:val="666666"/>
          <w:spacing w:val="-2"/>
          <w:sz w:val="21"/>
        </w:rPr>
        <w:t>924539000&amp;source=images&amp;cd=vfe&amp;opi=89978449&amp;ved=0CBQQjRxqFwoTCKju8bWb</w:t>
      </w:r>
      <w:r>
        <w:rPr>
          <w:b/>
          <w:color w:val="666666"/>
          <w:spacing w:val="80"/>
          <w:w w:val="105"/>
          <w:sz w:val="21"/>
        </w:rPr>
        <w:t>  </w:t>
      </w:r>
      <w:r>
        <w:rPr>
          <w:b/>
          <w:color w:val="666666"/>
          <w:spacing w:val="-2"/>
          <w:w w:val="105"/>
          <w:sz w:val="21"/>
        </w:rPr>
        <w:t>nosDFQAAAAAdAAAAABAE</w:t>
      </w:r>
    </w:p>
    <w:p>
      <w:pPr>
        <w:pStyle w:val="ListParagraph"/>
        <w:numPr>
          <w:ilvl w:val="1"/>
          <w:numId w:val="2"/>
        </w:numPr>
        <w:tabs>
          <w:tab w:pos="886" w:val="left" w:leader="none"/>
        </w:tabs>
        <w:spacing w:line="251" w:lineRule="exact" w:before="0" w:after="0"/>
        <w:ind w:left="886" w:right="0" w:hanging="360"/>
        <w:jc w:val="left"/>
        <w:rPr>
          <w:b/>
          <w:sz w:val="21"/>
        </w:rPr>
      </w:pPr>
      <w:r>
        <w:rPr>
          <w:b/>
          <w:color w:val="666666"/>
          <w:sz w:val="21"/>
        </w:rPr>
        <w:t>https://psiborg.in/wp-content/uploads/2024/01/Predictive-Maintenance-</w:t>
      </w:r>
      <w:r>
        <w:rPr>
          <w:b/>
          <w:color w:val="666666"/>
          <w:spacing w:val="-2"/>
          <w:sz w:val="21"/>
        </w:rPr>
        <w:t>Fb.webp</w:t>
      </w:r>
    </w:p>
    <w:p>
      <w:pPr>
        <w:pStyle w:val="ListParagraph"/>
        <w:spacing w:after="0" w:line="251" w:lineRule="exact"/>
        <w:jc w:val="left"/>
        <w:rPr>
          <w:b/>
          <w:sz w:val="21"/>
        </w:rPr>
        <w:sectPr>
          <w:pgSz w:w="12240" w:h="15840"/>
          <w:pgMar w:header="0" w:footer="1742" w:top="1200" w:bottom="1940" w:left="1275" w:right="1417"/>
        </w:sectPr>
      </w:pPr>
    </w:p>
    <w:p>
      <w:pPr>
        <w:pStyle w:val="ListParagraph"/>
        <w:numPr>
          <w:ilvl w:val="1"/>
          <w:numId w:val="2"/>
        </w:numPr>
        <w:tabs>
          <w:tab w:pos="886" w:val="left" w:leader="none"/>
        </w:tabs>
        <w:spacing w:line="240" w:lineRule="auto" w:before="85" w:after="0"/>
        <w:ind w:left="886" w:right="0" w:hanging="360"/>
        <w:jc w:val="left"/>
        <w:rPr>
          <w:b/>
          <w:sz w:val="21"/>
        </w:rPr>
      </w:pPr>
      <w:r>
        <w:rPr>
          <w:b/>
          <w:color w:val="666666"/>
          <w:sz w:val="21"/>
        </w:rPr>
        <w:t>https://</w:t>
      </w:r>
      <w:hyperlink r:id="rId18">
        <w:r>
          <w:rPr>
            <w:b/>
            <w:color w:val="666666"/>
            <w:sz w:val="21"/>
          </w:rPr>
          <w:t>www.powermag.com/wp-content/uploads/2010/02/520004da9dede-</w:t>
        </w:r>
        <w:r>
          <w:rPr>
            <w:b/>
            <w:color w:val="666666"/>
            <w:spacing w:val="-2"/>
            <w:sz w:val="21"/>
          </w:rPr>
          <w:t>020109_Pl</w:t>
        </w:r>
      </w:hyperlink>
    </w:p>
    <w:p>
      <w:pPr>
        <w:spacing w:before="121"/>
        <w:ind w:left="886" w:right="0" w:firstLine="0"/>
        <w:jc w:val="left"/>
        <w:rPr>
          <w:b/>
          <w:sz w:val="21"/>
        </w:rPr>
      </w:pPr>
      <w:r>
        <w:rPr>
          <w:b/>
          <w:color w:val="666666"/>
          <w:spacing w:val="-2"/>
          <w:sz w:val="21"/>
        </w:rPr>
        <w:t>antEﬃciency_Fig1.jpg</w:t>
      </w:r>
    </w:p>
    <w:p>
      <w:pPr>
        <w:pStyle w:val="ListParagraph"/>
        <w:numPr>
          <w:ilvl w:val="1"/>
          <w:numId w:val="2"/>
        </w:numPr>
        <w:tabs>
          <w:tab w:pos="886" w:val="left" w:leader="none"/>
        </w:tabs>
        <w:spacing w:line="355" w:lineRule="auto" w:before="132" w:after="0"/>
        <w:ind w:left="886" w:right="197" w:hanging="360"/>
        <w:jc w:val="left"/>
        <w:rPr>
          <w:b/>
          <w:sz w:val="21"/>
        </w:rPr>
      </w:pPr>
      <w:r>
        <w:rPr>
          <w:b/>
          <w:color w:val="666666"/>
          <w:spacing w:val="-2"/>
          <w:sz w:val="21"/>
        </w:rPr>
        <w:t>https://encrypted-tbn0.gstatic.com/images?q=tbn:ANd9GcRFeL5HmkkZequk3lSFFnFq</w:t>
      </w:r>
      <w:r>
        <w:rPr>
          <w:b/>
          <w:color w:val="666666"/>
          <w:spacing w:val="40"/>
          <w:sz w:val="21"/>
        </w:rPr>
        <w:t>  </w:t>
      </w:r>
      <w:r>
        <w:rPr>
          <w:b/>
          <w:color w:val="666666"/>
          <w:spacing w:val="-2"/>
          <w:sz w:val="21"/>
        </w:rPr>
        <w:t>wU2ADQCjMKQWZg&amp;s</w:t>
      </w:r>
    </w:p>
    <w:sectPr>
      <w:pgSz w:w="12240" w:h="15840"/>
      <w:pgMar w:header="0" w:footer="1742" w:top="1000" w:bottom="1940" w:left="1275" w:right="1417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Roboto">
    <w:altName w:val="Roboto"/>
    <w:charset w:val="1"/>
    <w:family w:val="auto"/>
    <w:pitch w:val="variable"/>
  </w:font>
  <w:font w:name="Tahoma">
    <w:altName w:val="Tahoma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w:drawing>
        <wp:anchor distT="0" distB="0" distL="0" distR="0" allowOverlap="1" layoutInCell="1" locked="0" behindDoc="1" simplePos="0" relativeHeight="487483392">
          <wp:simplePos x="0" y="0"/>
          <wp:positionH relativeFrom="page">
            <wp:posOffset>0</wp:posOffset>
          </wp:positionH>
          <wp:positionV relativeFrom="page">
            <wp:posOffset>8991599</wp:posOffset>
          </wp:positionV>
          <wp:extent cx="7772399" cy="1066799"/>
          <wp:effectExtent l="0" t="0" r="0" b="0"/>
          <wp:wrapNone/>
          <wp:docPr id="14" name="Image 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4" name="Image 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10667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83904">
              <wp:simplePos x="0" y="0"/>
              <wp:positionH relativeFrom="page">
                <wp:posOffset>-38100</wp:posOffset>
              </wp:positionH>
              <wp:positionV relativeFrom="page">
                <wp:posOffset>8812365</wp:posOffset>
              </wp:positionV>
              <wp:extent cx="161925" cy="177800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619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6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color w:val="666666"/>
                              <w:spacing w:val="-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color w:val="666666"/>
                              <w:spacing w:val="-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color w:val="666666"/>
                              <w:spacing w:val="-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color w:val="666666"/>
                              <w:spacing w:val="-10"/>
                              <w:sz w:val="20"/>
                            </w:rPr>
                            <w:t>2</w:t>
                          </w:r>
                          <w:r>
                            <w:rPr>
                              <w:color w:val="666666"/>
                              <w:spacing w:val="-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-3pt;margin-top:693.887085pt;width:12.75pt;height:14pt;mso-position-horizontal-relative:page;mso-position-vertical-relative:page;z-index:-15832576" type="#_x0000_t202" id="docshape10" filled="false" stroked="false">
              <v:textbox inset="0,0,0,0">
                <w:txbxContent>
                  <w:p>
                    <w:pPr>
                      <w:spacing w:before="19"/>
                      <w:ind w:left="6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666666"/>
                        <w:spacing w:val="-10"/>
                        <w:sz w:val="20"/>
                      </w:rPr>
                      <w:fldChar w:fldCharType="begin"/>
                    </w:r>
                    <w:r>
                      <w:rPr>
                        <w:color w:val="666666"/>
                        <w:spacing w:val="-10"/>
                        <w:sz w:val="20"/>
                      </w:rPr>
                      <w:instrText> PAGE </w:instrText>
                    </w:r>
                    <w:r>
                      <w:rPr>
                        <w:color w:val="666666"/>
                        <w:spacing w:val="-10"/>
                        <w:sz w:val="20"/>
                      </w:rPr>
                      <w:fldChar w:fldCharType="separate"/>
                    </w:r>
                    <w:r>
                      <w:rPr>
                        <w:color w:val="666666"/>
                        <w:spacing w:val="-10"/>
                        <w:sz w:val="20"/>
                      </w:rPr>
                      <w:t>2</w:t>
                    </w:r>
                    <w:r>
                      <w:rPr>
                        <w:color w:val="666666"/>
                        <w:spacing w:val="-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418" w:hanging="264"/>
        <w:jc w:val="left"/>
      </w:pPr>
      <w:rPr>
        <w:rFonts w:hint="default" w:ascii="Roboto" w:hAnsi="Roboto" w:eastAsia="Roboto" w:cs="Roboto"/>
        <w:b/>
        <w:bCs/>
        <w:i w:val="0"/>
        <w:iCs w:val="0"/>
        <w:color w:val="DF1B83"/>
        <w:spacing w:val="0"/>
        <w:w w:val="9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87" w:hanging="360"/>
        <w:jc w:val="left"/>
      </w:pPr>
      <w:rPr>
        <w:rFonts w:hint="default" w:ascii="Roboto" w:hAnsi="Roboto" w:eastAsia="Roboto" w:cs="Roboto"/>
        <w:b w:val="0"/>
        <w:bCs w:val="0"/>
        <w:i w:val="0"/>
        <w:iCs w:val="0"/>
        <w:color w:val="666666"/>
        <w:spacing w:val="-2"/>
        <w:w w:val="92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4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6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●"/>
      <w:lvlJc w:val="left"/>
      <w:pPr>
        <w:ind w:left="887" w:hanging="360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color w:val="666666"/>
        <w:spacing w:val="0"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1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4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4" w:hanging="36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Roboto" w:hAnsi="Roboto" w:eastAsia="Roboto" w:cs="Roboto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Roboto" w:hAnsi="Roboto" w:eastAsia="Roboto" w:cs="Roboto"/>
      <w:sz w:val="21"/>
      <w:szCs w:val="21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54"/>
      <w:outlineLvl w:val="1"/>
    </w:pPr>
    <w:rPr>
      <w:rFonts w:ascii="Roboto" w:hAnsi="Roboto" w:eastAsia="Roboto" w:cs="Roboto"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417" w:hanging="263"/>
      <w:outlineLvl w:val="2"/>
    </w:pPr>
    <w:rPr>
      <w:rFonts w:ascii="Roboto" w:hAnsi="Roboto" w:eastAsia="Roboto" w:cs="Roboto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5"/>
      <w:ind w:left="188"/>
    </w:pPr>
    <w:rPr>
      <w:rFonts w:ascii="Tahoma" w:hAnsi="Tahoma" w:eastAsia="Tahoma" w:cs="Tahoma"/>
      <w:b/>
      <w:bCs/>
      <w:sz w:val="129"/>
      <w:szCs w:val="12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86" w:hanging="360"/>
    </w:pPr>
    <w:rPr>
      <w:rFonts w:ascii="Roboto" w:hAnsi="Roboto" w:eastAsia="Roboto" w:cs="Roboto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footer" Target="footer1.xml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hyperlink" Target="http://www.google.com/url?sa=i&amp;url=https%3A%2F%2Fen.wikipedia.org%2Fwiki%2FD" TargetMode="External"/><Relationship Id="rId18" Type="http://schemas.openxmlformats.org/officeDocument/2006/relationships/hyperlink" Target="http://www.powermag.com/wp-content/uploads/2010/02/520004da9dede-020109_Pl" TargetMode="External"/><Relationship Id="rId19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Mark Lopes</dc:creator>
  <dcterms:created xsi:type="dcterms:W3CDTF">2025-03-11T11:13:30Z</dcterms:created>
  <dcterms:modified xsi:type="dcterms:W3CDTF">2025-03-11T11:13:30Z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2025-02-15T00:00:00Z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2025-03-11T00:00:00Z</vt:filetime>
  </property>
  <property fmtid="{D5CDD505-2E9C-101B-9397-08002B2CF9AE}" pid="5" name="Producer">
    <vt:lpwstr>4-Heights™ PDF Library 3.4.0.6904 (http://www.pdf-tools.com)</vt:lpwstr>
  </property>
</Properties>
</file>